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157B" w:rsidRDefault="0062157B" w:rsidP="000D03D4">
      <w:pPr>
        <w:pStyle w:val="Title"/>
        <w:rPr>
          <w:rFonts w:ascii="Verdana" w:hAnsi="Verdana"/>
          <w:sz w:val="20"/>
        </w:rPr>
      </w:pPr>
    </w:p>
    <w:p w:rsidR="0062157B" w:rsidRDefault="0062157B" w:rsidP="000D03D4">
      <w:pPr>
        <w:pStyle w:val="Title"/>
        <w:rPr>
          <w:rFonts w:ascii="Verdana" w:hAnsi="Verdana"/>
          <w:sz w:val="20"/>
        </w:rPr>
      </w:pPr>
    </w:p>
    <w:p w:rsidR="0062157B" w:rsidRPr="00F248FC" w:rsidRDefault="0062157B" w:rsidP="000D03D4">
      <w:pPr>
        <w:pStyle w:val="Title"/>
        <w:rPr>
          <w:rFonts w:ascii="Verdana" w:hAnsi="Verdana"/>
          <w:sz w:val="20"/>
        </w:rPr>
      </w:pPr>
      <w:r>
        <w:rPr>
          <w:noProof/>
        </w:rPr>
        <w:pict>
          <v:shapetype id="_x0000_t202" coordsize="21600,21600" o:spt="202" path="m,l,21600r21600,l21600,xe">
            <v:stroke joinstyle="miter"/>
            <v:path gradientshapeok="t" o:connecttype="rect"/>
          </v:shapetype>
          <v:shape id="_x0000_s1026" type="#_x0000_t202" style="position:absolute;left:0;text-align:left;margin-left:375.55pt;margin-top:-42.45pt;width:1in;height:7.2pt;flip:y;z-index:251658240" o:allowincell="f" stroked="f">
            <v:textbox style="mso-next-textbox:#_x0000_s1026">
              <w:txbxContent>
                <w:p w:rsidR="0062157B" w:rsidRDefault="0062157B" w:rsidP="000D03D4"/>
              </w:txbxContent>
            </v:textbox>
          </v:shape>
        </w:pict>
      </w:r>
      <w:r>
        <w:rPr>
          <w:rFonts w:ascii="Verdana" w:hAnsi="Verdana"/>
          <w:sz w:val="20"/>
        </w:rPr>
        <w:t>UMOWA nr TXU</w:t>
      </w:r>
      <w:r w:rsidRPr="00F248FC">
        <w:rPr>
          <w:rFonts w:ascii="Verdana" w:hAnsi="Verdana"/>
          <w:sz w:val="20"/>
        </w:rPr>
        <w:t>/TRN</w:t>
      </w:r>
      <w:r>
        <w:rPr>
          <w:rFonts w:ascii="Verdana" w:hAnsi="Verdana"/>
          <w:sz w:val="20"/>
        </w:rPr>
        <w:t>/             /          /2020</w:t>
      </w:r>
    </w:p>
    <w:p w:rsidR="0062157B" w:rsidRPr="00F248FC" w:rsidRDefault="0062157B" w:rsidP="000D03D4">
      <w:pPr>
        <w:pStyle w:val="Title"/>
        <w:jc w:val="both"/>
        <w:rPr>
          <w:rFonts w:ascii="Verdana" w:hAnsi="Verdana"/>
          <w:sz w:val="20"/>
        </w:rPr>
      </w:pPr>
    </w:p>
    <w:p w:rsidR="0062157B" w:rsidRPr="00F248FC" w:rsidRDefault="0062157B" w:rsidP="000D03D4">
      <w:pPr>
        <w:jc w:val="both"/>
        <w:rPr>
          <w:rFonts w:ascii="Verdana" w:hAnsi="Verdana"/>
          <w:sz w:val="20"/>
          <w:szCs w:val="20"/>
        </w:rPr>
      </w:pPr>
      <w:r>
        <w:rPr>
          <w:rFonts w:ascii="Verdana" w:hAnsi="Verdana"/>
          <w:sz w:val="20"/>
          <w:szCs w:val="20"/>
        </w:rPr>
        <w:t>zawarta w dniu …………….2019</w:t>
      </w:r>
      <w:r w:rsidRPr="00F248FC">
        <w:rPr>
          <w:rFonts w:ascii="Verdana" w:hAnsi="Verdana"/>
          <w:sz w:val="20"/>
          <w:szCs w:val="20"/>
        </w:rPr>
        <w:t xml:space="preserve">r. pomiędzy: </w:t>
      </w:r>
    </w:p>
    <w:p w:rsidR="0062157B" w:rsidRDefault="0062157B" w:rsidP="000D03D4">
      <w:pPr>
        <w:jc w:val="both"/>
        <w:rPr>
          <w:rFonts w:ascii="Verdana" w:hAnsi="Verdana"/>
          <w:sz w:val="20"/>
          <w:szCs w:val="20"/>
        </w:rPr>
      </w:pPr>
    </w:p>
    <w:p w:rsidR="0062157B" w:rsidRPr="001D4A16" w:rsidRDefault="0062157B" w:rsidP="002619E2">
      <w:pPr>
        <w:pStyle w:val="BodyText"/>
        <w:suppressAutoHyphens/>
        <w:rPr>
          <w:rFonts w:ascii="Verdana" w:hAnsi="Verdana"/>
          <w:sz w:val="20"/>
        </w:rPr>
      </w:pPr>
      <w:r w:rsidRPr="001D4A16">
        <w:rPr>
          <w:rFonts w:ascii="Verdana" w:hAnsi="Verdana"/>
          <w:b/>
          <w:sz w:val="20"/>
        </w:rPr>
        <w:t xml:space="preserve">Gminą Wrocław </w:t>
      </w:r>
      <w:r w:rsidRPr="001D4A16">
        <w:rPr>
          <w:rFonts w:ascii="Verdana" w:hAnsi="Verdana"/>
          <w:sz w:val="20"/>
        </w:rPr>
        <w:t>z siedzibą przy pl. Nowy Targ 1-8, 50-141 Wrocław, NIP: 897-13-83-551, Jednostka organizacyjna:</w:t>
      </w:r>
    </w:p>
    <w:p w:rsidR="0062157B" w:rsidRDefault="0062157B" w:rsidP="003D1036">
      <w:pPr>
        <w:pStyle w:val="BodyText"/>
        <w:suppressAutoHyphens/>
        <w:jc w:val="left"/>
        <w:rPr>
          <w:rFonts w:ascii="Verdana" w:hAnsi="Verdana"/>
          <w:sz w:val="20"/>
        </w:rPr>
      </w:pPr>
      <w:r w:rsidRPr="001D4A16">
        <w:rPr>
          <w:rFonts w:ascii="Verdana" w:hAnsi="Verdana"/>
          <w:b/>
          <w:sz w:val="20"/>
        </w:rPr>
        <w:t>Zarząd Dróg i Utrzymania Miasta we Wrocławiu</w:t>
      </w:r>
      <w:r w:rsidRPr="001D4A16">
        <w:rPr>
          <w:rFonts w:ascii="Verdana" w:hAnsi="Verdana"/>
          <w:sz w:val="20"/>
        </w:rPr>
        <w:t xml:space="preserve"> z siedzibą przy ul. Długiej 49, 53-633 Wrocław, zwany dalej </w:t>
      </w:r>
      <w:r w:rsidRPr="001D4A16">
        <w:rPr>
          <w:rFonts w:ascii="Verdana" w:hAnsi="Verdana"/>
          <w:b/>
          <w:sz w:val="20"/>
        </w:rPr>
        <w:t>„Zamawiającym”</w:t>
      </w:r>
      <w:r w:rsidRPr="001D4A16">
        <w:rPr>
          <w:rFonts w:ascii="Verdana" w:hAnsi="Verdana"/>
          <w:sz w:val="20"/>
        </w:rPr>
        <w:t xml:space="preserve">, </w:t>
      </w:r>
    </w:p>
    <w:p w:rsidR="0062157B" w:rsidRPr="0003259C" w:rsidRDefault="0062157B" w:rsidP="003D1036">
      <w:pPr>
        <w:pStyle w:val="BodyText"/>
        <w:suppressAutoHyphens/>
        <w:jc w:val="left"/>
        <w:rPr>
          <w:rFonts w:ascii="Verdana" w:hAnsi="Verdana"/>
          <w:sz w:val="20"/>
        </w:rPr>
      </w:pPr>
      <w:r w:rsidRPr="0003259C">
        <w:rPr>
          <w:rFonts w:ascii="Verdana" w:hAnsi="Verdana"/>
          <w:sz w:val="20"/>
        </w:rPr>
        <w:t>reprezentowany przez:</w:t>
      </w:r>
    </w:p>
    <w:p w:rsidR="0062157B" w:rsidRPr="00F248FC" w:rsidRDefault="0062157B" w:rsidP="003D1036">
      <w:pPr>
        <w:pStyle w:val="Heading4"/>
        <w:jc w:val="both"/>
        <w:rPr>
          <w:rFonts w:ascii="Verdana" w:hAnsi="Verdana"/>
          <w:sz w:val="20"/>
        </w:rPr>
      </w:pPr>
      <w:r w:rsidRPr="00F248FC">
        <w:rPr>
          <w:rFonts w:ascii="Verdana" w:hAnsi="Verdana"/>
          <w:sz w:val="20"/>
        </w:rPr>
        <w:t xml:space="preserve">Dyrektora – Sławomira Gonciarza </w:t>
      </w:r>
    </w:p>
    <w:p w:rsidR="0062157B" w:rsidRPr="00F248FC" w:rsidRDefault="0062157B" w:rsidP="003D1036">
      <w:pPr>
        <w:pStyle w:val="Tekstpodstawowy32"/>
        <w:rPr>
          <w:rFonts w:ascii="Verdana" w:hAnsi="Verdana"/>
          <w:sz w:val="20"/>
          <w:szCs w:val="20"/>
        </w:rPr>
      </w:pPr>
      <w:r w:rsidRPr="00F248FC">
        <w:rPr>
          <w:rFonts w:ascii="Verdana" w:hAnsi="Verdana"/>
          <w:sz w:val="20"/>
          <w:szCs w:val="20"/>
        </w:rPr>
        <w:t>Zastępcę Dyrektora ds. Technicznych – Grażynę Wojewódzką</w:t>
      </w:r>
    </w:p>
    <w:p w:rsidR="0062157B" w:rsidRDefault="0062157B" w:rsidP="003D1036">
      <w:pPr>
        <w:pStyle w:val="Tekstpodstawowy32"/>
        <w:suppressAutoHyphens/>
        <w:rPr>
          <w:rFonts w:ascii="Verdana" w:hAnsi="Verdana" w:cs="Arial"/>
          <w:sz w:val="20"/>
          <w:szCs w:val="20"/>
        </w:rPr>
      </w:pPr>
    </w:p>
    <w:p w:rsidR="0062157B" w:rsidRPr="00F248FC" w:rsidRDefault="0062157B" w:rsidP="003D1036">
      <w:pPr>
        <w:pStyle w:val="Tekstpodstawowy32"/>
        <w:suppressAutoHyphens/>
        <w:rPr>
          <w:rFonts w:ascii="Verdana" w:hAnsi="Verdana" w:cs="Arial"/>
          <w:sz w:val="20"/>
          <w:szCs w:val="20"/>
        </w:rPr>
      </w:pPr>
      <w:r w:rsidRPr="00F248FC">
        <w:rPr>
          <w:rFonts w:ascii="Verdana" w:hAnsi="Verdana" w:cs="Arial"/>
          <w:sz w:val="20"/>
          <w:szCs w:val="20"/>
        </w:rPr>
        <w:t xml:space="preserve">a </w:t>
      </w:r>
    </w:p>
    <w:p w:rsidR="0062157B" w:rsidRPr="00F248FC" w:rsidRDefault="0062157B" w:rsidP="003D1036">
      <w:pPr>
        <w:pStyle w:val="Tekstpodstawowy32"/>
        <w:suppressAutoHyphens/>
        <w:rPr>
          <w:rFonts w:ascii="Verdana" w:hAnsi="Verdana" w:cs="Arial"/>
          <w:sz w:val="20"/>
          <w:szCs w:val="20"/>
        </w:rPr>
      </w:pPr>
    </w:p>
    <w:p w:rsidR="0062157B" w:rsidRPr="00F248FC" w:rsidRDefault="0062157B" w:rsidP="003D1036">
      <w:pPr>
        <w:pStyle w:val="Tekstpodstawowy32"/>
        <w:suppressAutoHyphens/>
        <w:rPr>
          <w:rFonts w:ascii="Verdana" w:hAnsi="Verdana" w:cs="Arial"/>
          <w:sz w:val="20"/>
          <w:szCs w:val="20"/>
        </w:rPr>
      </w:pPr>
      <w:r w:rsidRPr="00F248FC">
        <w:rPr>
          <w:rFonts w:ascii="Verdana" w:hAnsi="Verdana"/>
          <w:sz w:val="20"/>
          <w:szCs w:val="20"/>
        </w:rPr>
        <w:t xml:space="preserve">…………………………… </w:t>
      </w:r>
      <w:r w:rsidRPr="00F248FC">
        <w:rPr>
          <w:rFonts w:ascii="Verdana" w:hAnsi="Verdana" w:cs="Arial"/>
          <w:sz w:val="20"/>
          <w:szCs w:val="20"/>
        </w:rPr>
        <w:t xml:space="preserve">z siedzibą w </w:t>
      </w:r>
      <w:r w:rsidRPr="00F248FC">
        <w:rPr>
          <w:rFonts w:ascii="Verdana" w:hAnsi="Verdana"/>
          <w:sz w:val="20"/>
          <w:szCs w:val="20"/>
        </w:rPr>
        <w:t xml:space="preserve">…………………………… </w:t>
      </w:r>
      <w:r w:rsidRPr="00F248FC">
        <w:rPr>
          <w:rFonts w:ascii="Verdana" w:hAnsi="Verdana" w:cs="Arial"/>
          <w:sz w:val="20"/>
          <w:szCs w:val="20"/>
        </w:rPr>
        <w:t xml:space="preserve">przy ul. </w:t>
      </w:r>
      <w:r w:rsidRPr="00F248FC">
        <w:rPr>
          <w:rFonts w:ascii="Verdana" w:hAnsi="Verdana"/>
          <w:sz w:val="20"/>
          <w:szCs w:val="20"/>
        </w:rPr>
        <w:t xml:space="preserve">……………………………, </w:t>
      </w:r>
      <w:r w:rsidRPr="00F248FC">
        <w:rPr>
          <w:rFonts w:ascii="Verdana" w:hAnsi="Verdana" w:cs="Arial"/>
          <w:sz w:val="20"/>
          <w:szCs w:val="20"/>
        </w:rPr>
        <w:t xml:space="preserve">wpisanym do </w:t>
      </w:r>
      <w:r w:rsidRPr="00F248FC">
        <w:rPr>
          <w:rFonts w:ascii="Verdana" w:hAnsi="Verdana"/>
          <w:sz w:val="20"/>
          <w:szCs w:val="20"/>
        </w:rPr>
        <w:t xml:space="preserve">…………………………………………, </w:t>
      </w:r>
      <w:r w:rsidRPr="00F248FC">
        <w:rPr>
          <w:rFonts w:ascii="Verdana" w:hAnsi="Verdana" w:cs="Arial"/>
          <w:sz w:val="20"/>
          <w:szCs w:val="20"/>
        </w:rPr>
        <w:t xml:space="preserve">NIP </w:t>
      </w:r>
      <w:r w:rsidRPr="00F248FC">
        <w:rPr>
          <w:rFonts w:ascii="Verdana" w:hAnsi="Verdana"/>
          <w:sz w:val="20"/>
          <w:szCs w:val="20"/>
        </w:rPr>
        <w:t xml:space="preserve">……………………………………… </w:t>
      </w:r>
      <w:r w:rsidRPr="00F248FC">
        <w:rPr>
          <w:rFonts w:ascii="Verdana" w:hAnsi="Verdana" w:cs="Arial"/>
          <w:sz w:val="20"/>
          <w:szCs w:val="20"/>
        </w:rPr>
        <w:t xml:space="preserve">zwanym dalej </w:t>
      </w:r>
      <w:r w:rsidRPr="00F248FC">
        <w:rPr>
          <w:rFonts w:ascii="Verdana" w:hAnsi="Verdana" w:cs="Arial"/>
          <w:b/>
          <w:sz w:val="20"/>
          <w:szCs w:val="20"/>
        </w:rPr>
        <w:t>Wykonawcą</w:t>
      </w:r>
      <w:r w:rsidRPr="00F248FC">
        <w:rPr>
          <w:rFonts w:ascii="Verdana" w:hAnsi="Verdana" w:cs="Arial"/>
          <w:sz w:val="20"/>
          <w:szCs w:val="20"/>
        </w:rPr>
        <w:t xml:space="preserve">, reprezentowanym przez: </w:t>
      </w:r>
    </w:p>
    <w:p w:rsidR="0062157B" w:rsidRPr="00F248FC" w:rsidRDefault="0062157B" w:rsidP="003D1036">
      <w:pPr>
        <w:pStyle w:val="BodyText"/>
        <w:suppressAutoHyphens/>
        <w:rPr>
          <w:rFonts w:ascii="Verdana" w:hAnsi="Verdana" w:cs="Arial"/>
          <w:sz w:val="20"/>
        </w:rPr>
      </w:pPr>
      <w:r w:rsidRPr="00F248FC">
        <w:rPr>
          <w:rFonts w:ascii="Verdana" w:hAnsi="Verdana" w:cs="Arial"/>
          <w:sz w:val="20"/>
        </w:rPr>
        <w:t>…………………………………………………………………………………………………………………………………………………</w:t>
      </w:r>
    </w:p>
    <w:p w:rsidR="0062157B" w:rsidRPr="00F248FC" w:rsidRDefault="0062157B" w:rsidP="003D1036">
      <w:pPr>
        <w:pStyle w:val="BodyText"/>
        <w:suppressAutoHyphens/>
        <w:rPr>
          <w:rFonts w:ascii="Verdana" w:hAnsi="Verdana" w:cs="Arial"/>
          <w:sz w:val="20"/>
        </w:rPr>
      </w:pPr>
      <w:r w:rsidRPr="00F248FC">
        <w:rPr>
          <w:rFonts w:ascii="Verdana" w:hAnsi="Verdana" w:cs="Arial"/>
          <w:sz w:val="20"/>
        </w:rPr>
        <w:t>…………………………………………………………………………………………………………………………………………………</w:t>
      </w:r>
    </w:p>
    <w:p w:rsidR="0062157B" w:rsidRPr="00F248FC" w:rsidRDefault="0062157B" w:rsidP="003D1036">
      <w:pPr>
        <w:pStyle w:val="BodyText"/>
        <w:rPr>
          <w:rFonts w:ascii="Verdana" w:hAnsi="Verdana"/>
          <w:sz w:val="20"/>
        </w:rPr>
      </w:pPr>
    </w:p>
    <w:p w:rsidR="0062157B" w:rsidRPr="00F248FC" w:rsidRDefault="0062157B" w:rsidP="000D03D4">
      <w:pPr>
        <w:jc w:val="both"/>
        <w:rPr>
          <w:rFonts w:ascii="Verdana" w:hAnsi="Verdana"/>
          <w:b/>
          <w:sz w:val="20"/>
          <w:szCs w:val="20"/>
        </w:rPr>
      </w:pPr>
      <w:r w:rsidRPr="00F248FC">
        <w:rPr>
          <w:rFonts w:ascii="Verdana" w:hAnsi="Verdana"/>
          <w:sz w:val="20"/>
          <w:szCs w:val="20"/>
        </w:rPr>
        <w:t>o następującej treści:</w:t>
      </w:r>
    </w:p>
    <w:p w:rsidR="0062157B" w:rsidRDefault="0062157B" w:rsidP="00110D66">
      <w:pPr>
        <w:pStyle w:val="BodyText"/>
        <w:rPr>
          <w:rFonts w:ascii="Verdana" w:hAnsi="Verdana"/>
          <w:b/>
          <w:sz w:val="20"/>
        </w:rPr>
      </w:pPr>
    </w:p>
    <w:p w:rsidR="0062157B" w:rsidRDefault="0062157B" w:rsidP="00110D66">
      <w:pPr>
        <w:pStyle w:val="BodyText"/>
        <w:rPr>
          <w:rFonts w:ascii="Verdana" w:hAnsi="Verdana"/>
          <w:b/>
          <w:sz w:val="20"/>
        </w:rPr>
      </w:pPr>
    </w:p>
    <w:p w:rsidR="0062157B" w:rsidRPr="00182D0D" w:rsidRDefault="0062157B" w:rsidP="008D0007">
      <w:pPr>
        <w:pStyle w:val="BodyText"/>
        <w:jc w:val="center"/>
        <w:rPr>
          <w:rFonts w:ascii="Verdana" w:hAnsi="Verdana"/>
          <w:b/>
          <w:sz w:val="20"/>
        </w:rPr>
      </w:pPr>
      <w:r w:rsidRPr="00182D0D">
        <w:rPr>
          <w:rFonts w:ascii="Verdana" w:hAnsi="Verdana"/>
          <w:b/>
          <w:sz w:val="20"/>
        </w:rPr>
        <w:t>§ 1</w:t>
      </w:r>
    </w:p>
    <w:p w:rsidR="0062157B" w:rsidRDefault="0062157B" w:rsidP="00182D0D">
      <w:pPr>
        <w:pStyle w:val="Heading7"/>
        <w:spacing w:before="0" w:after="0"/>
        <w:jc w:val="center"/>
        <w:rPr>
          <w:rFonts w:ascii="Verdana" w:hAnsi="Verdana"/>
          <w:b/>
          <w:sz w:val="20"/>
          <w:szCs w:val="20"/>
        </w:rPr>
      </w:pPr>
      <w:r w:rsidRPr="00182D0D">
        <w:rPr>
          <w:rFonts w:ascii="Verdana" w:hAnsi="Verdana"/>
          <w:b/>
          <w:sz w:val="20"/>
          <w:szCs w:val="20"/>
        </w:rPr>
        <w:t>Opis przedmiotu umowy</w:t>
      </w:r>
    </w:p>
    <w:p w:rsidR="0062157B" w:rsidRPr="00413619" w:rsidRDefault="0062157B" w:rsidP="00413619"/>
    <w:p w:rsidR="0062157B" w:rsidRPr="00640D25" w:rsidRDefault="0062157B" w:rsidP="00640D25">
      <w:pPr>
        <w:numPr>
          <w:ilvl w:val="0"/>
          <w:numId w:val="26"/>
        </w:numPr>
        <w:ind w:left="284" w:hanging="284"/>
        <w:jc w:val="both"/>
        <w:rPr>
          <w:rFonts w:ascii="Verdana" w:hAnsi="Verdana" w:cs="Arial Unicode MS"/>
          <w:sz w:val="20"/>
          <w:szCs w:val="20"/>
        </w:rPr>
      </w:pPr>
      <w:r w:rsidRPr="00640D25">
        <w:rPr>
          <w:rFonts w:ascii="Verdana" w:hAnsi="Verdana"/>
          <w:sz w:val="20"/>
          <w:szCs w:val="20"/>
        </w:rPr>
        <w:t>W wyniku przetargu nieograniczonego przeprowadzonego w dniu …………20</w:t>
      </w:r>
      <w:r>
        <w:rPr>
          <w:rFonts w:ascii="Verdana" w:hAnsi="Verdana"/>
          <w:sz w:val="20"/>
          <w:szCs w:val="20"/>
        </w:rPr>
        <w:t>20</w:t>
      </w:r>
      <w:r w:rsidRPr="00640D25">
        <w:rPr>
          <w:rFonts w:ascii="Verdana" w:hAnsi="Verdana"/>
          <w:sz w:val="20"/>
          <w:szCs w:val="20"/>
        </w:rPr>
        <w:t xml:space="preserve">r. Zamawiający na podstawie ustawy z 29 stycznia 2004 r. Prawo zamówień publicznych </w:t>
      </w:r>
      <w:r w:rsidRPr="00640D25">
        <w:rPr>
          <w:rFonts w:ascii="Verdana" w:hAnsi="Verdana" w:cs="Verdana"/>
          <w:sz w:val="20"/>
          <w:szCs w:val="20"/>
        </w:rPr>
        <w:t xml:space="preserve">(t.j. </w:t>
      </w:r>
      <w:r>
        <w:rPr>
          <w:rFonts w:ascii="Verdana" w:hAnsi="Verdana" w:cs="Verdana"/>
          <w:color w:val="000000"/>
          <w:sz w:val="20"/>
          <w:szCs w:val="20"/>
        </w:rPr>
        <w:t>Dz. U. z 2019r. poz. 1843</w:t>
      </w:r>
      <w:r w:rsidRPr="00640D25">
        <w:rPr>
          <w:rFonts w:ascii="Verdana" w:hAnsi="Verdana" w:cs="Verdana"/>
          <w:sz w:val="20"/>
          <w:szCs w:val="20"/>
        </w:rPr>
        <w:t xml:space="preserve">) </w:t>
      </w:r>
      <w:r w:rsidRPr="00640D25">
        <w:rPr>
          <w:rFonts w:ascii="Verdana" w:hAnsi="Verdana"/>
          <w:sz w:val="20"/>
          <w:szCs w:val="20"/>
        </w:rPr>
        <w:t xml:space="preserve">zleca, a Wykonawca zobowiązuje się do </w:t>
      </w:r>
      <w:r w:rsidRPr="00640D25">
        <w:rPr>
          <w:rFonts w:ascii="Verdana" w:hAnsi="Verdana" w:cs="Arial Narrow"/>
          <w:b/>
          <w:bCs/>
          <w:sz w:val="20"/>
          <w:szCs w:val="20"/>
        </w:rPr>
        <w:t>zagospodarowania skweru pomiędzy ul. Parafialną i ul. Pszczelarską we Wrocławiu</w:t>
      </w:r>
    </w:p>
    <w:p w:rsidR="0062157B" w:rsidRPr="00D80EB0" w:rsidRDefault="0062157B" w:rsidP="00D80EB0">
      <w:pPr>
        <w:pStyle w:val="ListParagraph"/>
        <w:numPr>
          <w:ilvl w:val="0"/>
          <w:numId w:val="26"/>
        </w:numPr>
        <w:ind w:left="360"/>
        <w:rPr>
          <w:rFonts w:ascii="Verdana" w:hAnsi="Verdana"/>
        </w:rPr>
      </w:pPr>
      <w:r w:rsidRPr="00D80EB0">
        <w:rPr>
          <w:rFonts w:ascii="Verdana" w:hAnsi="Verdana"/>
        </w:rPr>
        <w:t xml:space="preserve">Zakres zamówienia </w:t>
      </w:r>
      <w:bookmarkStart w:id="0" w:name="OLE_LINK1"/>
      <w:bookmarkStart w:id="1" w:name="OLE_LINK2"/>
      <w:r w:rsidRPr="00D80EB0">
        <w:rPr>
          <w:rFonts w:ascii="Verdana" w:hAnsi="Verdana"/>
        </w:rPr>
        <w:t>został szczegółowo opisany w Opisie Przedmiotu Zamówienia, stanowiącym załącznik do SIWZ.</w:t>
      </w:r>
      <w:bookmarkEnd w:id="0"/>
      <w:bookmarkEnd w:id="1"/>
    </w:p>
    <w:p w:rsidR="0062157B" w:rsidRPr="00D80EB0" w:rsidRDefault="0062157B" w:rsidP="00D80EB0">
      <w:pPr>
        <w:pStyle w:val="ListParagraph"/>
        <w:numPr>
          <w:ilvl w:val="0"/>
          <w:numId w:val="26"/>
        </w:numPr>
        <w:ind w:left="360"/>
        <w:rPr>
          <w:rFonts w:ascii="Verdana" w:hAnsi="Verdana" w:cs="Arial"/>
          <w:color w:val="000000"/>
        </w:rPr>
      </w:pPr>
      <w:r w:rsidRPr="00D80EB0">
        <w:rPr>
          <w:rFonts w:ascii="Verdana" w:hAnsi="Verdana" w:cs="Arial"/>
        </w:rPr>
        <w:t>Przedmiot zamówienia należy zrealizować na podstawie:</w:t>
      </w:r>
    </w:p>
    <w:p w:rsidR="0062157B" w:rsidRPr="004578DE" w:rsidRDefault="0062157B" w:rsidP="004578DE">
      <w:pPr>
        <w:numPr>
          <w:ilvl w:val="1"/>
          <w:numId w:val="16"/>
        </w:numPr>
        <w:jc w:val="both"/>
        <w:rPr>
          <w:rFonts w:ascii="Verdana" w:hAnsi="Verdana" w:cs="Arial Unicode MS"/>
          <w:sz w:val="20"/>
          <w:szCs w:val="20"/>
        </w:rPr>
      </w:pPr>
      <w:r>
        <w:rPr>
          <w:rFonts w:ascii="Verdana" w:hAnsi="Verdana" w:cs="Arial"/>
          <w:sz w:val="20"/>
          <w:szCs w:val="20"/>
        </w:rPr>
        <w:t>Opisu Przedmiotu Zamówienia</w:t>
      </w:r>
      <w:r w:rsidRPr="004578DE">
        <w:rPr>
          <w:rFonts w:ascii="Verdana" w:hAnsi="Verdana" w:cs="Arial"/>
          <w:sz w:val="20"/>
          <w:szCs w:val="20"/>
        </w:rPr>
        <w:t xml:space="preserve"> (</w:t>
      </w:r>
      <w:r>
        <w:rPr>
          <w:rFonts w:ascii="Verdana" w:hAnsi="Verdana" w:cs="Arial"/>
          <w:sz w:val="20"/>
          <w:szCs w:val="20"/>
        </w:rPr>
        <w:t>OPZ</w:t>
      </w:r>
      <w:r w:rsidRPr="004578DE">
        <w:rPr>
          <w:rFonts w:ascii="Verdana" w:hAnsi="Verdana" w:cs="Arial"/>
          <w:sz w:val="20"/>
          <w:szCs w:val="20"/>
        </w:rPr>
        <w:t xml:space="preserve">), </w:t>
      </w:r>
    </w:p>
    <w:p w:rsidR="0062157B" w:rsidRPr="000D2308" w:rsidRDefault="0062157B" w:rsidP="004578DE">
      <w:pPr>
        <w:numPr>
          <w:ilvl w:val="1"/>
          <w:numId w:val="16"/>
        </w:numPr>
        <w:jc w:val="both"/>
        <w:rPr>
          <w:rFonts w:ascii="Verdana" w:hAnsi="Verdana" w:cs="Arial Unicode MS"/>
          <w:sz w:val="20"/>
          <w:szCs w:val="20"/>
        </w:rPr>
      </w:pPr>
      <w:r w:rsidRPr="004578DE">
        <w:rPr>
          <w:rFonts w:ascii="Verdana" w:hAnsi="Verdana" w:cs="Arial"/>
          <w:sz w:val="20"/>
          <w:szCs w:val="20"/>
        </w:rPr>
        <w:t>Specyfikacji Istotnych Warunków Zamówienia (SIWZ)</w:t>
      </w:r>
      <w:r>
        <w:rPr>
          <w:rFonts w:ascii="Verdana" w:hAnsi="Verdana" w:cs="Arial"/>
          <w:sz w:val="20"/>
          <w:szCs w:val="20"/>
        </w:rPr>
        <w:t>,</w:t>
      </w:r>
    </w:p>
    <w:p w:rsidR="0062157B" w:rsidRPr="003644B4" w:rsidRDefault="0062157B" w:rsidP="005B1F21">
      <w:pPr>
        <w:numPr>
          <w:ilvl w:val="1"/>
          <w:numId w:val="16"/>
        </w:numPr>
        <w:jc w:val="both"/>
        <w:rPr>
          <w:rFonts w:ascii="Verdana" w:hAnsi="Verdana" w:cs="Arial Unicode MS"/>
          <w:sz w:val="20"/>
          <w:szCs w:val="20"/>
        </w:rPr>
      </w:pPr>
      <w:r w:rsidRPr="003644B4">
        <w:rPr>
          <w:rFonts w:ascii="Verdana" w:hAnsi="Verdana" w:cs="Arial"/>
          <w:sz w:val="20"/>
          <w:szCs w:val="20"/>
        </w:rPr>
        <w:t xml:space="preserve">dokumentacji projektowej opracowanej przez </w:t>
      </w:r>
      <w:r>
        <w:rPr>
          <w:rFonts w:ascii="Verdana" w:hAnsi="Verdana" w:cs="Arial"/>
          <w:sz w:val="20"/>
          <w:szCs w:val="20"/>
        </w:rPr>
        <w:t>firmę Landar Projekts, ul. Brazylijska 10a/37, 03-946 Warszawa</w:t>
      </w:r>
      <w:r w:rsidRPr="003644B4">
        <w:rPr>
          <w:rFonts w:ascii="Verdana" w:hAnsi="Verdana" w:cs="Arial"/>
          <w:sz w:val="20"/>
          <w:szCs w:val="20"/>
        </w:rPr>
        <w:t>,</w:t>
      </w:r>
    </w:p>
    <w:p w:rsidR="0062157B" w:rsidRPr="00D4256E" w:rsidRDefault="0062157B" w:rsidP="005B1F21">
      <w:pPr>
        <w:numPr>
          <w:ilvl w:val="1"/>
          <w:numId w:val="16"/>
        </w:numPr>
        <w:jc w:val="both"/>
        <w:rPr>
          <w:rFonts w:ascii="Verdana" w:hAnsi="Verdana" w:cs="Arial Unicode MS"/>
          <w:sz w:val="20"/>
          <w:szCs w:val="20"/>
        </w:rPr>
      </w:pPr>
      <w:r>
        <w:rPr>
          <w:rFonts w:ascii="Verdana" w:hAnsi="Verdana" w:cs="Arial"/>
          <w:sz w:val="20"/>
          <w:szCs w:val="20"/>
        </w:rPr>
        <w:t xml:space="preserve">zaświadczenia stwierdzającego brak podstaw do wniesienia sprzeciwu do zgłoszenia robót, </w:t>
      </w:r>
    </w:p>
    <w:p w:rsidR="0062157B" w:rsidRPr="00D4256E" w:rsidRDefault="0062157B" w:rsidP="00D4256E">
      <w:pPr>
        <w:numPr>
          <w:ilvl w:val="1"/>
          <w:numId w:val="16"/>
        </w:numPr>
        <w:jc w:val="both"/>
        <w:rPr>
          <w:rFonts w:ascii="Verdana" w:hAnsi="Verdana" w:cs="Arial Unicode MS"/>
          <w:sz w:val="20"/>
          <w:szCs w:val="20"/>
        </w:rPr>
      </w:pPr>
      <w:r w:rsidRPr="00D4256E">
        <w:rPr>
          <w:rFonts w:ascii="Verdana" w:hAnsi="Verdana" w:cs="Arial"/>
          <w:sz w:val="20"/>
        </w:rPr>
        <w:t>własnych analiz, pomiarów i badań opracowanych przez Wykonawcę, w uzgodnieniu z Zamawiającym.</w:t>
      </w:r>
    </w:p>
    <w:p w:rsidR="0062157B" w:rsidRPr="000C2EEA" w:rsidRDefault="0062157B" w:rsidP="00D80EB0">
      <w:pPr>
        <w:numPr>
          <w:ilvl w:val="0"/>
          <w:numId w:val="26"/>
        </w:numPr>
        <w:ind w:left="360"/>
        <w:jc w:val="both"/>
        <w:rPr>
          <w:rFonts w:ascii="Verdana" w:hAnsi="Verdana"/>
          <w:sz w:val="20"/>
          <w:szCs w:val="20"/>
        </w:rPr>
      </w:pPr>
      <w:r w:rsidRPr="000C2EEA">
        <w:rPr>
          <w:rFonts w:ascii="Verdana" w:hAnsi="Verdana"/>
          <w:sz w:val="20"/>
          <w:szCs w:val="20"/>
        </w:rPr>
        <w:t xml:space="preserve">Zamawiający nie zastrzega obowiązku osobistego wykonania kluczowych części niniejszego zamówienia. </w:t>
      </w:r>
    </w:p>
    <w:p w:rsidR="0062157B" w:rsidRPr="006C1D44" w:rsidRDefault="0062157B" w:rsidP="00D80EB0">
      <w:pPr>
        <w:numPr>
          <w:ilvl w:val="0"/>
          <w:numId w:val="26"/>
        </w:numPr>
        <w:ind w:left="360"/>
        <w:jc w:val="both"/>
        <w:rPr>
          <w:rFonts w:ascii="Verdana" w:hAnsi="Verdana"/>
          <w:sz w:val="20"/>
          <w:szCs w:val="20"/>
        </w:rPr>
      </w:pPr>
      <w:r w:rsidRPr="006C1D44">
        <w:rPr>
          <w:rFonts w:ascii="Verdana" w:hAnsi="Verdana"/>
          <w:sz w:val="20"/>
          <w:szCs w:val="20"/>
        </w:rPr>
        <w:t>Wykonawca oświadcza, że z</w:t>
      </w:r>
      <w:r>
        <w:rPr>
          <w:rFonts w:ascii="Verdana" w:hAnsi="Verdana"/>
          <w:sz w:val="20"/>
          <w:szCs w:val="20"/>
        </w:rPr>
        <w:t>amierza powierzyć podwykonawcy, tj.</w:t>
      </w:r>
      <w:r w:rsidRPr="006C1D44">
        <w:rPr>
          <w:rFonts w:ascii="Verdana" w:hAnsi="Verdana"/>
          <w:sz w:val="20"/>
          <w:szCs w:val="20"/>
        </w:rPr>
        <w:t xml:space="preserve"> firmie ………</w:t>
      </w:r>
      <w:r>
        <w:rPr>
          <w:rFonts w:ascii="Verdana" w:hAnsi="Verdana"/>
          <w:sz w:val="20"/>
          <w:szCs w:val="20"/>
        </w:rPr>
        <w:t>……….</w:t>
      </w:r>
      <w:r w:rsidRPr="006C1D44">
        <w:rPr>
          <w:rFonts w:ascii="Verdana" w:hAnsi="Verdana"/>
          <w:sz w:val="20"/>
          <w:szCs w:val="20"/>
        </w:rPr>
        <w:t>………</w:t>
      </w:r>
      <w:r>
        <w:rPr>
          <w:rFonts w:ascii="Verdana" w:hAnsi="Verdana"/>
          <w:sz w:val="20"/>
          <w:szCs w:val="20"/>
        </w:rPr>
        <w:t xml:space="preserve">.  następujące części zamówienia </w:t>
      </w:r>
      <w:r w:rsidRPr="006C1D44">
        <w:rPr>
          <w:rFonts w:ascii="Verdana" w:hAnsi="Verdana"/>
          <w:sz w:val="20"/>
          <w:szCs w:val="20"/>
        </w:rPr>
        <w:t>…………………………. Jeżeli Zamawiający stwierdzi, że wobec  tego podwykonawcy lub dalszego podwykonawcy zachodzą podstawy wykluczenia, Wykonawca obowiązany jest zastąpić tego podwykonawcę lub dalszego podwykonawcę lub zrezygnować z powierzenia wykonania części zamówienia podwykonawcy lub dalszemu podwykonawcy.</w:t>
      </w:r>
      <w:r>
        <w:rPr>
          <w:rStyle w:val="FootnoteReference"/>
          <w:rFonts w:ascii="Verdana" w:hAnsi="Verdana"/>
          <w:sz w:val="20"/>
          <w:szCs w:val="20"/>
        </w:rPr>
        <w:footnoteReference w:id="1"/>
      </w:r>
      <w:r w:rsidRPr="006C1D44">
        <w:rPr>
          <w:rFonts w:ascii="Verdana" w:hAnsi="Verdana"/>
          <w:sz w:val="20"/>
          <w:szCs w:val="20"/>
        </w:rPr>
        <w:t xml:space="preserve"> </w:t>
      </w:r>
    </w:p>
    <w:p w:rsidR="0062157B" w:rsidRPr="006C1D44" w:rsidRDefault="0062157B" w:rsidP="00D80EB0">
      <w:pPr>
        <w:pStyle w:val="BodyText"/>
        <w:numPr>
          <w:ilvl w:val="0"/>
          <w:numId w:val="26"/>
        </w:numPr>
        <w:ind w:left="360"/>
        <w:rPr>
          <w:rFonts w:ascii="Verdana" w:hAnsi="Verdana"/>
          <w:sz w:val="20"/>
        </w:rPr>
      </w:pPr>
      <w:r w:rsidRPr="006C1D44">
        <w:rPr>
          <w:rFonts w:ascii="Verdana" w:hAnsi="Verdana"/>
          <w:sz w:val="20"/>
        </w:rPr>
        <w:t>Wykonawca oświadcza, że podmiot trzeci (nazwa podmiotu), na zdolności którego Wykonawca powoływał się składając ofertę, celem wykazania spełniania warunku kwalifikacyjnego dotyczącego wykształcenia, kwalifikacji zawodowych lub doświadczenia, zrealizuje roboty lub usługi, do wykonania których te zdolności były wymagane.</w:t>
      </w:r>
      <w:r>
        <w:rPr>
          <w:rStyle w:val="FootnoteReference"/>
          <w:rFonts w:ascii="Verdana" w:hAnsi="Verdana"/>
          <w:sz w:val="20"/>
        </w:rPr>
        <w:footnoteReference w:id="2"/>
      </w:r>
      <w:r>
        <w:rPr>
          <w:rFonts w:ascii="Verdana" w:hAnsi="Verdana"/>
          <w:sz w:val="20"/>
        </w:rPr>
        <w:t xml:space="preserve"> </w:t>
      </w:r>
    </w:p>
    <w:p w:rsidR="0062157B" w:rsidRDefault="0062157B" w:rsidP="00D85A4B">
      <w:pPr>
        <w:jc w:val="both"/>
        <w:rPr>
          <w:rFonts w:ascii="Verdana" w:hAnsi="Verdana" w:cs="Arial Unicode MS"/>
          <w:sz w:val="20"/>
          <w:szCs w:val="20"/>
        </w:rPr>
      </w:pPr>
    </w:p>
    <w:p w:rsidR="0062157B" w:rsidRPr="00583477" w:rsidRDefault="0062157B" w:rsidP="00A31BD5">
      <w:pPr>
        <w:pStyle w:val="BodyText"/>
        <w:tabs>
          <w:tab w:val="left" w:pos="1080"/>
        </w:tabs>
        <w:jc w:val="center"/>
        <w:rPr>
          <w:rFonts w:ascii="Verdana" w:hAnsi="Verdana"/>
          <w:sz w:val="20"/>
        </w:rPr>
      </w:pPr>
      <w:r w:rsidRPr="00583477">
        <w:rPr>
          <w:rFonts w:ascii="Verdana" w:hAnsi="Verdana"/>
          <w:b/>
          <w:sz w:val="20"/>
        </w:rPr>
        <w:t>§ 2</w:t>
      </w:r>
    </w:p>
    <w:p w:rsidR="0062157B" w:rsidRDefault="0062157B" w:rsidP="006C464A">
      <w:pPr>
        <w:pStyle w:val="Heading7"/>
        <w:spacing w:before="0" w:after="0"/>
        <w:jc w:val="center"/>
        <w:rPr>
          <w:rFonts w:ascii="Verdana" w:hAnsi="Verdana"/>
          <w:b/>
          <w:sz w:val="20"/>
          <w:szCs w:val="20"/>
        </w:rPr>
      </w:pPr>
      <w:r w:rsidRPr="00583477">
        <w:rPr>
          <w:rFonts w:ascii="Verdana" w:hAnsi="Verdana"/>
          <w:b/>
          <w:sz w:val="20"/>
          <w:szCs w:val="20"/>
        </w:rPr>
        <w:t>Termin realizacji</w:t>
      </w:r>
    </w:p>
    <w:p w:rsidR="0062157B" w:rsidRPr="00D80EB0" w:rsidRDefault="0062157B" w:rsidP="001948D5">
      <w:pPr>
        <w:numPr>
          <w:ilvl w:val="0"/>
          <w:numId w:val="17"/>
        </w:numPr>
        <w:jc w:val="both"/>
        <w:rPr>
          <w:rFonts w:ascii="Verdana" w:hAnsi="Verdana"/>
          <w:b/>
          <w:sz w:val="20"/>
          <w:szCs w:val="20"/>
        </w:rPr>
      </w:pPr>
      <w:r w:rsidRPr="00583477">
        <w:rPr>
          <w:rFonts w:ascii="Verdana" w:hAnsi="Verdana"/>
          <w:sz w:val="20"/>
          <w:szCs w:val="20"/>
        </w:rPr>
        <w:t xml:space="preserve">Strony ustalają, że przedmiot umowy zostanie zrealizowany </w:t>
      </w:r>
      <w:r w:rsidRPr="00184A2C">
        <w:rPr>
          <w:rFonts w:ascii="Verdana" w:hAnsi="Verdana"/>
          <w:sz w:val="20"/>
          <w:szCs w:val="20"/>
        </w:rPr>
        <w:t xml:space="preserve">w terminie </w:t>
      </w:r>
      <w:r>
        <w:rPr>
          <w:rFonts w:ascii="Verdana" w:hAnsi="Verdana"/>
          <w:b/>
          <w:sz w:val="20"/>
          <w:szCs w:val="20"/>
        </w:rPr>
        <w:t xml:space="preserve">……. </w:t>
      </w:r>
      <w:r w:rsidRPr="00D80EB0">
        <w:rPr>
          <w:rFonts w:ascii="Verdana" w:hAnsi="Verdana"/>
          <w:b/>
          <w:sz w:val="20"/>
          <w:szCs w:val="20"/>
        </w:rPr>
        <w:t xml:space="preserve"> miesięcy</w:t>
      </w:r>
      <w:r>
        <w:rPr>
          <w:rFonts w:ascii="Verdana" w:hAnsi="Verdana"/>
          <w:sz w:val="20"/>
          <w:szCs w:val="20"/>
        </w:rPr>
        <w:t xml:space="preserve"> </w:t>
      </w:r>
      <w:r w:rsidRPr="00D80EB0">
        <w:rPr>
          <w:rFonts w:ascii="Verdana" w:hAnsi="Verdana"/>
          <w:b/>
          <w:sz w:val="20"/>
          <w:szCs w:val="20"/>
        </w:rPr>
        <w:t xml:space="preserve">od daty zawarcia umowy. </w:t>
      </w:r>
    </w:p>
    <w:p w:rsidR="0062157B" w:rsidRPr="00AB4CC9" w:rsidRDefault="0062157B" w:rsidP="00BB3593">
      <w:pPr>
        <w:numPr>
          <w:ilvl w:val="0"/>
          <w:numId w:val="17"/>
        </w:numPr>
        <w:jc w:val="both"/>
        <w:rPr>
          <w:rFonts w:ascii="Verdana" w:hAnsi="Verdana"/>
          <w:sz w:val="20"/>
          <w:szCs w:val="20"/>
        </w:rPr>
      </w:pPr>
      <w:r w:rsidRPr="00AB4CC9">
        <w:rPr>
          <w:rFonts w:ascii="Verdana" w:hAnsi="Verdana" w:cs="Helv"/>
          <w:color w:val="000000"/>
          <w:sz w:val="20"/>
          <w:szCs w:val="20"/>
        </w:rPr>
        <w:t>Wykonawca zobowiązany jest realizować przedmiot umowy zgodnie z przekazanym Zamawiającemu harmonogramem rzeczowo-finansowym.</w:t>
      </w:r>
    </w:p>
    <w:p w:rsidR="0062157B" w:rsidRPr="001C075E" w:rsidRDefault="0062157B" w:rsidP="001C075E">
      <w:pPr>
        <w:numPr>
          <w:ilvl w:val="0"/>
          <w:numId w:val="17"/>
        </w:numPr>
        <w:jc w:val="both"/>
        <w:rPr>
          <w:rFonts w:ascii="Verdana" w:hAnsi="Verdana"/>
          <w:b/>
          <w:sz w:val="20"/>
          <w:szCs w:val="20"/>
        </w:rPr>
      </w:pPr>
      <w:r w:rsidRPr="00422BBF">
        <w:rPr>
          <w:rFonts w:ascii="Verdana" w:hAnsi="Verdana"/>
          <w:color w:val="000000"/>
          <w:sz w:val="20"/>
          <w:szCs w:val="20"/>
        </w:rPr>
        <w:t>Za datę zakończenia robót uważa się datę pisemnego powiadomienia Zamawiającego przez Wykonawcę o gotowości robót budowlanych do</w:t>
      </w:r>
      <w:r w:rsidRPr="00422BBF">
        <w:rPr>
          <w:rFonts w:ascii="Verdana" w:hAnsi="Verdana"/>
          <w:b/>
          <w:color w:val="000000"/>
          <w:sz w:val="20"/>
          <w:szCs w:val="20"/>
        </w:rPr>
        <w:t xml:space="preserve"> </w:t>
      </w:r>
      <w:r w:rsidRPr="00422BBF">
        <w:rPr>
          <w:rFonts w:ascii="Verdana" w:hAnsi="Verdana"/>
          <w:color w:val="000000"/>
          <w:sz w:val="20"/>
          <w:szCs w:val="20"/>
        </w:rPr>
        <w:t>odbioru końcowego</w:t>
      </w:r>
      <w:r>
        <w:rPr>
          <w:rFonts w:ascii="Verdana" w:hAnsi="Verdana"/>
          <w:color w:val="000000"/>
          <w:sz w:val="20"/>
          <w:szCs w:val="20"/>
        </w:rPr>
        <w:t>,</w:t>
      </w:r>
      <w:r w:rsidRPr="00422BBF">
        <w:rPr>
          <w:rFonts w:ascii="Verdana" w:hAnsi="Verdana"/>
          <w:color w:val="000000"/>
          <w:sz w:val="20"/>
          <w:szCs w:val="20"/>
        </w:rPr>
        <w:t xml:space="preserve"> po uprzednim potwierdzeniu przez Inspektora Nadzoru, że roboty zostały zakończone. </w:t>
      </w:r>
    </w:p>
    <w:p w:rsidR="0062157B" w:rsidRDefault="0062157B" w:rsidP="00876EF8">
      <w:pPr>
        <w:jc w:val="center"/>
        <w:rPr>
          <w:rFonts w:ascii="Verdana" w:hAnsi="Verdana"/>
          <w:b/>
          <w:sz w:val="20"/>
          <w:szCs w:val="20"/>
        </w:rPr>
      </w:pPr>
    </w:p>
    <w:p w:rsidR="0062157B" w:rsidRPr="0092269D" w:rsidRDefault="0062157B" w:rsidP="00876EF8">
      <w:pPr>
        <w:jc w:val="center"/>
        <w:rPr>
          <w:rFonts w:ascii="Verdana" w:hAnsi="Verdana"/>
          <w:b/>
          <w:sz w:val="20"/>
          <w:szCs w:val="20"/>
        </w:rPr>
      </w:pPr>
      <w:r w:rsidRPr="0092269D">
        <w:rPr>
          <w:rFonts w:ascii="Verdana" w:hAnsi="Verdana"/>
          <w:b/>
          <w:sz w:val="20"/>
          <w:szCs w:val="20"/>
        </w:rPr>
        <w:t>§ 3</w:t>
      </w:r>
    </w:p>
    <w:p w:rsidR="0062157B" w:rsidRPr="0092269D" w:rsidRDefault="0062157B" w:rsidP="0092269D">
      <w:pPr>
        <w:pStyle w:val="Heading2"/>
        <w:spacing w:before="0" w:after="0"/>
        <w:jc w:val="center"/>
        <w:rPr>
          <w:rFonts w:ascii="Verdana" w:hAnsi="Verdana"/>
          <w:i w:val="0"/>
          <w:sz w:val="20"/>
          <w:szCs w:val="20"/>
        </w:rPr>
      </w:pPr>
      <w:r w:rsidRPr="0092269D">
        <w:rPr>
          <w:rFonts w:ascii="Verdana" w:hAnsi="Verdana"/>
          <w:i w:val="0"/>
          <w:sz w:val="20"/>
          <w:szCs w:val="20"/>
        </w:rPr>
        <w:t>Obowiązki Zamawiającego</w:t>
      </w:r>
    </w:p>
    <w:p w:rsidR="0062157B" w:rsidRPr="001F73F6" w:rsidRDefault="0062157B" w:rsidP="00A00928">
      <w:pPr>
        <w:pStyle w:val="BodyText"/>
        <w:numPr>
          <w:ilvl w:val="0"/>
          <w:numId w:val="20"/>
        </w:numPr>
        <w:tabs>
          <w:tab w:val="clear" w:pos="720"/>
          <w:tab w:val="num" w:pos="360"/>
        </w:tabs>
        <w:ind w:left="360"/>
        <w:rPr>
          <w:rFonts w:ascii="Verdana" w:hAnsi="Verdana"/>
          <w:sz w:val="20"/>
        </w:rPr>
      </w:pPr>
      <w:r w:rsidRPr="001F73F6">
        <w:rPr>
          <w:rFonts w:ascii="Verdana" w:hAnsi="Verdana"/>
          <w:sz w:val="20"/>
        </w:rPr>
        <w:t xml:space="preserve">Do obowiązków Zamawiającego w trakcie realizacji przedmiotu umowy należy: </w:t>
      </w:r>
    </w:p>
    <w:p w:rsidR="0062157B" w:rsidRPr="001F73F6" w:rsidRDefault="0062157B" w:rsidP="00876EF8">
      <w:pPr>
        <w:numPr>
          <w:ilvl w:val="0"/>
          <w:numId w:val="21"/>
        </w:numPr>
        <w:jc w:val="both"/>
        <w:rPr>
          <w:rFonts w:ascii="Verdana" w:hAnsi="Verdana"/>
          <w:sz w:val="20"/>
          <w:szCs w:val="20"/>
        </w:rPr>
      </w:pPr>
      <w:r w:rsidRPr="001F73F6">
        <w:rPr>
          <w:rFonts w:ascii="Verdana" w:hAnsi="Verdana"/>
          <w:sz w:val="20"/>
          <w:szCs w:val="20"/>
        </w:rPr>
        <w:t>przekazanie Wykonawcy terenu budowy,</w:t>
      </w:r>
    </w:p>
    <w:p w:rsidR="0062157B" w:rsidRPr="001F73F6" w:rsidRDefault="0062157B" w:rsidP="00876EF8">
      <w:pPr>
        <w:numPr>
          <w:ilvl w:val="0"/>
          <w:numId w:val="21"/>
        </w:numPr>
        <w:jc w:val="both"/>
        <w:rPr>
          <w:rFonts w:ascii="Verdana" w:hAnsi="Verdana"/>
          <w:sz w:val="20"/>
          <w:szCs w:val="20"/>
        </w:rPr>
      </w:pPr>
      <w:r w:rsidRPr="001F73F6">
        <w:rPr>
          <w:rFonts w:ascii="Verdana" w:hAnsi="Verdana"/>
          <w:sz w:val="20"/>
          <w:szCs w:val="20"/>
        </w:rPr>
        <w:t xml:space="preserve">zapewnienie nadzoru inwestorskiego, </w:t>
      </w:r>
    </w:p>
    <w:p w:rsidR="0062157B" w:rsidRPr="001F73F6" w:rsidRDefault="0062157B" w:rsidP="00876EF8">
      <w:pPr>
        <w:numPr>
          <w:ilvl w:val="0"/>
          <w:numId w:val="21"/>
        </w:numPr>
        <w:jc w:val="both"/>
        <w:rPr>
          <w:rFonts w:ascii="Verdana" w:hAnsi="Verdana"/>
          <w:sz w:val="20"/>
          <w:szCs w:val="20"/>
        </w:rPr>
      </w:pPr>
      <w:r w:rsidRPr="001F73F6">
        <w:rPr>
          <w:rFonts w:ascii="Verdana" w:hAnsi="Verdana"/>
          <w:sz w:val="20"/>
          <w:szCs w:val="20"/>
        </w:rPr>
        <w:t>kontrola postępu i jakości prac wykonywanych w ramach przedmiotu umowy,</w:t>
      </w:r>
    </w:p>
    <w:p w:rsidR="0062157B" w:rsidRPr="001F73F6" w:rsidRDefault="0062157B" w:rsidP="00876EF8">
      <w:pPr>
        <w:numPr>
          <w:ilvl w:val="0"/>
          <w:numId w:val="21"/>
        </w:numPr>
        <w:jc w:val="both"/>
        <w:rPr>
          <w:rFonts w:ascii="Verdana" w:hAnsi="Verdana"/>
          <w:sz w:val="20"/>
          <w:szCs w:val="20"/>
        </w:rPr>
      </w:pPr>
      <w:r w:rsidRPr="001F73F6">
        <w:rPr>
          <w:rFonts w:ascii="Verdana" w:hAnsi="Verdana"/>
          <w:sz w:val="20"/>
          <w:szCs w:val="20"/>
        </w:rPr>
        <w:t xml:space="preserve">przeprowadzenie odbioru robót oraz zapłata za ich wykonanie. </w:t>
      </w:r>
    </w:p>
    <w:p w:rsidR="0062157B" w:rsidRDefault="0062157B" w:rsidP="00A00928">
      <w:pPr>
        <w:pStyle w:val="BodyText"/>
        <w:numPr>
          <w:ilvl w:val="0"/>
          <w:numId w:val="20"/>
        </w:numPr>
        <w:tabs>
          <w:tab w:val="clear" w:pos="720"/>
          <w:tab w:val="num" w:pos="360"/>
        </w:tabs>
        <w:ind w:left="360"/>
        <w:rPr>
          <w:rFonts w:ascii="Verdana" w:hAnsi="Verdana"/>
          <w:sz w:val="20"/>
        </w:rPr>
      </w:pPr>
      <w:r w:rsidRPr="001F73F6">
        <w:rPr>
          <w:rFonts w:ascii="Verdana" w:hAnsi="Verdana"/>
          <w:sz w:val="20"/>
        </w:rPr>
        <w:t>Zamawiający nie ponosi odpowiedzialności za składniki majątkowe Wykonawcy znajdujące się na terenie budowy w trakcie realizacji przedmiotu umowy.</w:t>
      </w:r>
    </w:p>
    <w:p w:rsidR="0062157B" w:rsidRDefault="0062157B" w:rsidP="005B4C8B">
      <w:pPr>
        <w:pStyle w:val="BodyText"/>
        <w:rPr>
          <w:rFonts w:ascii="Verdana" w:hAnsi="Verdana"/>
          <w:sz w:val="20"/>
        </w:rPr>
      </w:pPr>
    </w:p>
    <w:p w:rsidR="0062157B" w:rsidRPr="00F248FC" w:rsidRDefault="0062157B" w:rsidP="006C464A">
      <w:pPr>
        <w:jc w:val="center"/>
        <w:rPr>
          <w:rFonts w:ascii="Verdana" w:hAnsi="Verdana"/>
          <w:b/>
          <w:sz w:val="20"/>
          <w:szCs w:val="20"/>
        </w:rPr>
      </w:pPr>
      <w:r>
        <w:rPr>
          <w:rFonts w:ascii="Verdana" w:hAnsi="Verdana"/>
          <w:b/>
          <w:sz w:val="20"/>
          <w:szCs w:val="20"/>
        </w:rPr>
        <w:t>§ 4</w:t>
      </w:r>
    </w:p>
    <w:p w:rsidR="0062157B" w:rsidRDefault="0062157B" w:rsidP="00C84A86">
      <w:pPr>
        <w:pStyle w:val="Heading7"/>
        <w:spacing w:before="0" w:after="0"/>
        <w:jc w:val="center"/>
        <w:rPr>
          <w:rFonts w:ascii="Verdana" w:hAnsi="Verdana"/>
          <w:b/>
          <w:sz w:val="20"/>
          <w:szCs w:val="20"/>
        </w:rPr>
      </w:pPr>
      <w:r w:rsidRPr="00F248FC">
        <w:rPr>
          <w:rFonts w:ascii="Verdana" w:hAnsi="Verdana"/>
          <w:b/>
          <w:sz w:val="20"/>
          <w:szCs w:val="20"/>
        </w:rPr>
        <w:t>Obowiązki Wykonawcy</w:t>
      </w:r>
    </w:p>
    <w:p w:rsidR="0062157B" w:rsidRDefault="0062157B" w:rsidP="009B6CF4">
      <w:pPr>
        <w:numPr>
          <w:ilvl w:val="0"/>
          <w:numId w:val="18"/>
        </w:numPr>
        <w:jc w:val="both"/>
        <w:rPr>
          <w:rFonts w:ascii="Verdana" w:hAnsi="Verdana"/>
          <w:spacing w:val="-4"/>
          <w:sz w:val="20"/>
          <w:szCs w:val="20"/>
        </w:rPr>
      </w:pPr>
      <w:r w:rsidRPr="009B6CF4">
        <w:rPr>
          <w:rFonts w:ascii="Verdana" w:hAnsi="Verdana"/>
          <w:sz w:val="20"/>
          <w:szCs w:val="20"/>
        </w:rPr>
        <w:t>Wykonawca zobowiązuje</w:t>
      </w:r>
      <w:r>
        <w:t xml:space="preserve"> </w:t>
      </w:r>
      <w:r w:rsidRPr="00F248FC">
        <w:rPr>
          <w:rFonts w:ascii="Verdana" w:hAnsi="Verdana"/>
          <w:color w:val="000000"/>
          <w:sz w:val="20"/>
          <w:szCs w:val="20"/>
        </w:rPr>
        <w:t>się do</w:t>
      </w:r>
      <w:r>
        <w:rPr>
          <w:rFonts w:ascii="Verdana" w:hAnsi="Verdana"/>
          <w:color w:val="000000"/>
          <w:sz w:val="20"/>
          <w:szCs w:val="20"/>
        </w:rPr>
        <w:t xml:space="preserve"> wykonania przedmiotu umowy </w:t>
      </w:r>
      <w:r w:rsidRPr="00474D3B">
        <w:rPr>
          <w:rFonts w:ascii="Verdana" w:hAnsi="Verdana"/>
          <w:sz w:val="20"/>
          <w:szCs w:val="20"/>
        </w:rPr>
        <w:t xml:space="preserve">zgodnie z </w:t>
      </w:r>
      <w:r>
        <w:rPr>
          <w:rFonts w:ascii="Verdana" w:hAnsi="Verdana"/>
          <w:sz w:val="20"/>
          <w:szCs w:val="20"/>
        </w:rPr>
        <w:t>Opisem Przedmiotu Zamówienia, dokumentacją projektową</w:t>
      </w:r>
      <w:r w:rsidRPr="00447291">
        <w:rPr>
          <w:rFonts w:ascii="Verdana" w:hAnsi="Verdana"/>
          <w:spacing w:val="-4"/>
          <w:sz w:val="20"/>
          <w:szCs w:val="20"/>
        </w:rPr>
        <w:t>, SIWZ, z postanowieniami umownymi oraz zgodnie z  obowiązującymi</w:t>
      </w:r>
      <w:r w:rsidRPr="005B6097">
        <w:rPr>
          <w:rFonts w:ascii="Verdana" w:hAnsi="Verdana"/>
          <w:spacing w:val="-6"/>
          <w:sz w:val="20"/>
          <w:szCs w:val="20"/>
        </w:rPr>
        <w:t xml:space="preserve"> przepisami Prawa budowlanego</w:t>
      </w:r>
      <w:r w:rsidRPr="005B6097">
        <w:rPr>
          <w:rFonts w:ascii="Verdana" w:hAnsi="Verdana"/>
          <w:spacing w:val="-4"/>
          <w:sz w:val="20"/>
          <w:szCs w:val="20"/>
        </w:rPr>
        <w:t>, wszelkimi aktami prawnymi właściwymi w przedmiocie zamówienia, przepisami techniczno-budowlanymi, obowiązującymi normami oraz zasadami wiedzy budowlanej.</w:t>
      </w:r>
    </w:p>
    <w:p w:rsidR="0062157B" w:rsidRDefault="0062157B" w:rsidP="00DF29E9">
      <w:pPr>
        <w:numPr>
          <w:ilvl w:val="0"/>
          <w:numId w:val="18"/>
        </w:numPr>
        <w:jc w:val="both"/>
        <w:rPr>
          <w:rFonts w:ascii="Verdana" w:hAnsi="Verdana" w:cs="Arial"/>
          <w:color w:val="000000"/>
          <w:sz w:val="20"/>
          <w:szCs w:val="20"/>
        </w:rPr>
      </w:pPr>
      <w:r w:rsidRPr="003F75A9">
        <w:rPr>
          <w:rFonts w:ascii="Verdana" w:hAnsi="Verdana"/>
          <w:sz w:val="20"/>
          <w:szCs w:val="20"/>
        </w:rPr>
        <w:t>Wykonawca</w:t>
      </w:r>
      <w:r w:rsidRPr="000F2BA8">
        <w:rPr>
          <w:rFonts w:ascii="Verdana" w:hAnsi="Verdana" w:cs="Arial"/>
          <w:sz w:val="20"/>
          <w:szCs w:val="20"/>
        </w:rPr>
        <w:t xml:space="preserve"> </w:t>
      </w:r>
      <w:r w:rsidRPr="003F75A9">
        <w:rPr>
          <w:rFonts w:ascii="Verdana" w:hAnsi="Verdana" w:cs="Arial"/>
          <w:sz w:val="20"/>
          <w:szCs w:val="20"/>
        </w:rPr>
        <w:t>w dniu zawarcia niniejszej umowy</w:t>
      </w:r>
      <w:r w:rsidRPr="003F75A9">
        <w:rPr>
          <w:rFonts w:ascii="Verdana" w:hAnsi="Verdana"/>
          <w:sz w:val="20"/>
          <w:szCs w:val="20"/>
        </w:rPr>
        <w:t xml:space="preserve"> </w:t>
      </w:r>
      <w:r w:rsidRPr="003F75A9">
        <w:rPr>
          <w:rFonts w:ascii="Verdana" w:hAnsi="Verdana" w:cs="Arial"/>
          <w:sz w:val="20"/>
          <w:szCs w:val="20"/>
        </w:rPr>
        <w:t>dostarcz</w:t>
      </w:r>
      <w:r>
        <w:rPr>
          <w:rFonts w:ascii="Verdana" w:hAnsi="Verdana" w:cs="Arial"/>
          <w:sz w:val="20"/>
          <w:szCs w:val="20"/>
        </w:rPr>
        <w:t>ył</w:t>
      </w:r>
      <w:r w:rsidRPr="003F75A9">
        <w:rPr>
          <w:rFonts w:ascii="Verdana" w:hAnsi="Verdana" w:cs="Arial"/>
          <w:sz w:val="20"/>
          <w:szCs w:val="20"/>
        </w:rPr>
        <w:t xml:space="preserve"> komplet dokumentów potwierdzających ubezpieczenie odpowiedzialności cywilnej z tytułu prowadzonej działalności </w:t>
      </w:r>
      <w:r w:rsidRPr="007F1057">
        <w:rPr>
          <w:rFonts w:ascii="Verdana" w:hAnsi="Verdana" w:cs="Arial"/>
          <w:spacing w:val="-2"/>
          <w:sz w:val="20"/>
          <w:szCs w:val="20"/>
        </w:rPr>
        <w:t>gospodarczej odpowiadającej przedmiotowi zamówienia, w zakresie umożliwiającym pokrycie</w:t>
      </w:r>
      <w:r w:rsidRPr="003F75A9">
        <w:rPr>
          <w:rFonts w:ascii="Verdana" w:hAnsi="Verdana" w:cs="Arial"/>
          <w:sz w:val="20"/>
          <w:szCs w:val="20"/>
        </w:rPr>
        <w:t xml:space="preserve"> szkód, jakie mogą powstać w związku z wykonaniem i wykonywaniem przedmiotowego zamówienia na sumę ubezpieczenia wynoszącą co najmniej 500.000,00 zł lub 50.000,00 zł </w:t>
      </w:r>
      <w:r w:rsidRPr="007F1057">
        <w:rPr>
          <w:rFonts w:ascii="Verdana" w:hAnsi="Verdana" w:cs="Arial"/>
          <w:sz w:val="20"/>
          <w:szCs w:val="20"/>
        </w:rPr>
        <w:t xml:space="preserve">na każde zdarzenie bez ograniczania liczby zdarzeń. Przez komplet dokumentów </w:t>
      </w:r>
      <w:r w:rsidRPr="007F1057">
        <w:rPr>
          <w:rFonts w:ascii="Verdana" w:hAnsi="Verdana" w:cs="Arial"/>
          <w:sz w:val="20"/>
          <w:szCs w:val="20"/>
        </w:rPr>
        <w:br/>
        <w:t>ubezpieczeniowych</w:t>
      </w:r>
      <w:r w:rsidRPr="007F1057">
        <w:rPr>
          <w:rFonts w:ascii="Verdana" w:hAnsi="Verdana" w:cs="Arial"/>
          <w:spacing w:val="-2"/>
          <w:sz w:val="20"/>
          <w:szCs w:val="20"/>
        </w:rPr>
        <w:t xml:space="preserve"> Strony przyjmują m.in. polisę ubezpieczeniową odpowiadającą przedmiotowi</w:t>
      </w:r>
      <w:r w:rsidRPr="003F75A9">
        <w:rPr>
          <w:rFonts w:ascii="Verdana" w:hAnsi="Verdana" w:cs="Arial"/>
          <w:sz w:val="20"/>
          <w:szCs w:val="20"/>
        </w:rPr>
        <w:t xml:space="preserve"> niniejszego zamówienia (lub inny dokument wystawiony przez ubezpieczyciela potwierdzający zawarcie umowy ubezp</w:t>
      </w:r>
      <w:r>
        <w:rPr>
          <w:rFonts w:ascii="Verdana" w:hAnsi="Verdana" w:cs="Arial"/>
          <w:sz w:val="20"/>
          <w:szCs w:val="20"/>
        </w:rPr>
        <w:t xml:space="preserve">ieczenia odpowiadającej przedmiotowi </w:t>
      </w:r>
      <w:r w:rsidRPr="003F75A9">
        <w:rPr>
          <w:rFonts w:ascii="Verdana" w:hAnsi="Verdana" w:cs="Arial"/>
          <w:sz w:val="20"/>
          <w:szCs w:val="20"/>
        </w:rPr>
        <w:t>zamówienia) w</w:t>
      </w:r>
      <w:r>
        <w:rPr>
          <w:rFonts w:ascii="Verdana" w:hAnsi="Verdana" w:cs="Arial"/>
          <w:sz w:val="20"/>
          <w:szCs w:val="20"/>
        </w:rPr>
        <w:t xml:space="preserve">raz z załącznikami, uzupełnianą </w:t>
      </w:r>
      <w:r w:rsidRPr="003F75A9">
        <w:rPr>
          <w:rFonts w:ascii="Verdana" w:hAnsi="Verdana" w:cs="Arial"/>
          <w:sz w:val="20"/>
          <w:szCs w:val="20"/>
        </w:rPr>
        <w:t>w każdym przypadku wypłaty należności z polisy (od</w:t>
      </w:r>
      <w:r>
        <w:rPr>
          <w:rFonts w:ascii="Verdana" w:hAnsi="Verdana" w:cs="Arial"/>
          <w:sz w:val="20"/>
          <w:szCs w:val="20"/>
        </w:rPr>
        <w:t xml:space="preserve">szkodowanie lub inna należność) </w:t>
      </w:r>
      <w:r w:rsidRPr="003F75A9">
        <w:rPr>
          <w:rFonts w:ascii="Verdana" w:hAnsi="Verdana" w:cs="Arial"/>
          <w:sz w:val="20"/>
          <w:szCs w:val="20"/>
        </w:rPr>
        <w:t xml:space="preserve">o wysokość wypłaconej polisy. </w:t>
      </w:r>
      <w:r>
        <w:rPr>
          <w:rFonts w:ascii="Verdana" w:hAnsi="Verdana" w:cs="Arial"/>
          <w:sz w:val="20"/>
          <w:szCs w:val="20"/>
        </w:rPr>
        <w:br/>
      </w:r>
      <w:r w:rsidRPr="003F75A9">
        <w:rPr>
          <w:rFonts w:ascii="Verdana" w:hAnsi="Verdana" w:cs="Arial"/>
          <w:sz w:val="20"/>
          <w:szCs w:val="20"/>
        </w:rPr>
        <w:t>W przypadku, gdy okres ubezpieczenia, na który zawarta jest umowa ubezpieczenia</w:t>
      </w:r>
      <w:r>
        <w:rPr>
          <w:rFonts w:ascii="Verdana" w:hAnsi="Verdana" w:cs="Arial"/>
          <w:sz w:val="20"/>
          <w:szCs w:val="20"/>
        </w:rPr>
        <w:t>,</w:t>
      </w:r>
      <w:r w:rsidRPr="003F75A9">
        <w:rPr>
          <w:rFonts w:ascii="Verdana" w:hAnsi="Verdana" w:cs="Arial"/>
          <w:sz w:val="20"/>
          <w:szCs w:val="20"/>
        </w:rPr>
        <w:t xml:space="preserve"> upływa w okresie realizacji przedmiotowego zamówienia, Wykonawca zobowiązany jest dostarczyć Zamawiającemu dokumenty potwierdzające przedłużenie ochrony ubezpieczeniowej, na co na</w:t>
      </w:r>
      <w:r>
        <w:rPr>
          <w:rFonts w:ascii="Verdana" w:hAnsi="Verdana" w:cs="Arial"/>
          <w:sz w:val="20"/>
          <w:szCs w:val="20"/>
        </w:rPr>
        <w:t xml:space="preserve">jmniej takich samych warunkach. </w:t>
      </w:r>
      <w:r w:rsidRPr="003F75A9">
        <w:rPr>
          <w:rFonts w:ascii="Verdana" w:hAnsi="Verdana" w:cs="Arial"/>
          <w:sz w:val="20"/>
          <w:szCs w:val="20"/>
        </w:rPr>
        <w:t>W przypadku, gdy składka ubezpieczeniowa opłacana jest w ratach, których termin płatności upływa w okresie realizacji przedmiotowego zamówienia, Wykonawca zobowiązany jest dostarczyć Zamawiającemu, potwierdzenia zapłaty każdej raty.</w:t>
      </w:r>
      <w:r w:rsidRPr="006D0391">
        <w:rPr>
          <w:rFonts w:ascii="Verdana" w:hAnsi="Verdana" w:cs="Arial"/>
          <w:color w:val="000000"/>
          <w:sz w:val="20"/>
          <w:szCs w:val="20"/>
        </w:rPr>
        <w:t xml:space="preserve"> </w:t>
      </w:r>
      <w:r w:rsidRPr="00422BBF">
        <w:rPr>
          <w:rFonts w:ascii="Verdana" w:hAnsi="Verdana" w:cs="Arial"/>
          <w:color w:val="000000"/>
          <w:sz w:val="20"/>
          <w:szCs w:val="20"/>
        </w:rPr>
        <w:t>Wykonawca zobowiązany jest dostarczyć Zamawiającemu dokumenty</w:t>
      </w:r>
      <w:r>
        <w:rPr>
          <w:rFonts w:ascii="Verdana" w:hAnsi="Verdana" w:cs="Arial"/>
          <w:color w:val="000000"/>
          <w:sz w:val="20"/>
          <w:szCs w:val="20"/>
        </w:rPr>
        <w:t>,</w:t>
      </w:r>
      <w:r w:rsidRPr="00422BBF">
        <w:rPr>
          <w:rFonts w:ascii="Verdana" w:hAnsi="Verdana" w:cs="Arial"/>
          <w:color w:val="000000"/>
          <w:sz w:val="20"/>
          <w:szCs w:val="20"/>
        </w:rPr>
        <w:t xml:space="preserve"> </w:t>
      </w:r>
      <w:r>
        <w:rPr>
          <w:rFonts w:ascii="Verdana" w:hAnsi="Verdana" w:cs="Arial"/>
          <w:color w:val="000000"/>
          <w:sz w:val="20"/>
          <w:szCs w:val="20"/>
        </w:rPr>
        <w:br/>
      </w:r>
      <w:r w:rsidRPr="00422BBF">
        <w:rPr>
          <w:rFonts w:ascii="Verdana" w:hAnsi="Verdana" w:cs="Arial"/>
          <w:color w:val="000000"/>
          <w:sz w:val="20"/>
          <w:szCs w:val="20"/>
        </w:rPr>
        <w:t xml:space="preserve">o których mowa </w:t>
      </w:r>
      <w:r>
        <w:rPr>
          <w:rFonts w:ascii="Verdana" w:hAnsi="Verdana" w:cs="Arial"/>
          <w:color w:val="000000"/>
          <w:sz w:val="20"/>
          <w:szCs w:val="20"/>
        </w:rPr>
        <w:t>wyżej</w:t>
      </w:r>
      <w:r w:rsidRPr="00422BBF">
        <w:rPr>
          <w:rFonts w:ascii="Verdana" w:hAnsi="Verdana" w:cs="Arial"/>
          <w:color w:val="000000"/>
          <w:sz w:val="20"/>
          <w:szCs w:val="20"/>
        </w:rPr>
        <w:t>, najpóźniej w dniu wygaśnięcia okresu ubezpieczenia lub w ostatnim dniu terminu płatności raty.</w:t>
      </w:r>
    </w:p>
    <w:p w:rsidR="0062157B" w:rsidRPr="00BF08A6" w:rsidRDefault="0062157B" w:rsidP="00882BEC">
      <w:pPr>
        <w:numPr>
          <w:ilvl w:val="0"/>
          <w:numId w:val="18"/>
        </w:numPr>
        <w:jc w:val="both"/>
        <w:rPr>
          <w:rFonts w:ascii="Verdana" w:hAnsi="Verdana" w:cs="Arial Unicode MS"/>
          <w:b/>
          <w:sz w:val="20"/>
          <w:szCs w:val="20"/>
        </w:rPr>
      </w:pPr>
      <w:r w:rsidRPr="00640D25">
        <w:rPr>
          <w:rFonts w:ascii="Verdana" w:hAnsi="Verdana"/>
          <w:sz w:val="20"/>
          <w:szCs w:val="20"/>
        </w:rPr>
        <w:t xml:space="preserve">Wykonawca, Podwykonawca lub dalszy podwykonawca zobowiązany jest, w czasie realizacji przedmiotu umowy, do zatrudnienia na podstawie umowy o pracę osób wykonujących </w:t>
      </w:r>
      <w:r w:rsidRPr="00640D25">
        <w:rPr>
          <w:rFonts w:ascii="Verdana" w:hAnsi="Verdana" w:cs="Verdana"/>
          <w:b/>
          <w:sz w:val="20"/>
          <w:szCs w:val="20"/>
        </w:rPr>
        <w:t>czynności wymienione w pkt 2 pdpkt a - d OPZ</w:t>
      </w:r>
      <w:r>
        <w:rPr>
          <w:rFonts w:ascii="Verdana" w:hAnsi="Verdana" w:cs="Verdana"/>
          <w:b/>
          <w:sz w:val="20"/>
          <w:szCs w:val="20"/>
        </w:rPr>
        <w:t xml:space="preserve">, </w:t>
      </w:r>
      <w:r>
        <w:rPr>
          <w:rFonts w:ascii="Verdana" w:hAnsi="Verdana" w:cs="Arial Unicode MS"/>
          <w:sz w:val="20"/>
          <w:szCs w:val="20"/>
        </w:rPr>
        <w:t xml:space="preserve">jeżeli </w:t>
      </w:r>
      <w:r w:rsidRPr="000E414E">
        <w:rPr>
          <w:rFonts w:ascii="Verdana" w:hAnsi="Verdana" w:cs="Arial"/>
          <w:sz w:val="20"/>
          <w:szCs w:val="20"/>
        </w:rPr>
        <w:t xml:space="preserve">wykonanie tych czynności polega na wykonywaniu pracy w sposób określony w art. 22 § 1 ustawy z dnia 26.06.1974 r. </w:t>
      </w:r>
      <w:r>
        <w:rPr>
          <w:rFonts w:ascii="Verdana" w:hAnsi="Verdana" w:cs="Arial"/>
          <w:sz w:val="20"/>
          <w:szCs w:val="20"/>
        </w:rPr>
        <w:t>– Kodeks pracy (tj. Dz.U. z 2018</w:t>
      </w:r>
      <w:r w:rsidRPr="000E414E">
        <w:rPr>
          <w:rFonts w:ascii="Verdana" w:hAnsi="Verdana" w:cs="Arial"/>
          <w:sz w:val="20"/>
          <w:szCs w:val="20"/>
        </w:rPr>
        <w:t xml:space="preserve">r. poz. </w:t>
      </w:r>
      <w:r>
        <w:rPr>
          <w:rFonts w:ascii="Verdana" w:hAnsi="Verdana" w:cs="Arial"/>
          <w:sz w:val="20"/>
          <w:szCs w:val="20"/>
        </w:rPr>
        <w:t>108</w:t>
      </w:r>
      <w:r w:rsidRPr="000E414E">
        <w:rPr>
          <w:rFonts w:ascii="Verdana" w:hAnsi="Verdana" w:cs="Arial"/>
          <w:sz w:val="20"/>
          <w:szCs w:val="20"/>
        </w:rPr>
        <w:t>).</w:t>
      </w:r>
      <w:r w:rsidRPr="000E414E">
        <w:rPr>
          <w:rFonts w:ascii="Verdana" w:hAnsi="Verdana" w:cs="Arial"/>
        </w:rPr>
        <w:t xml:space="preserve"> </w:t>
      </w:r>
    </w:p>
    <w:p w:rsidR="0062157B" w:rsidRPr="00B93DC5" w:rsidRDefault="0062157B" w:rsidP="00B93DC5">
      <w:pPr>
        <w:numPr>
          <w:ilvl w:val="0"/>
          <w:numId w:val="18"/>
        </w:numPr>
        <w:jc w:val="both"/>
        <w:rPr>
          <w:rFonts w:ascii="Verdana" w:hAnsi="Verdana"/>
          <w:sz w:val="20"/>
          <w:szCs w:val="20"/>
        </w:rPr>
      </w:pPr>
      <w:r w:rsidRPr="003A65D8">
        <w:rPr>
          <w:rFonts w:ascii="Verdana" w:hAnsi="Verdana" w:cs="Arial"/>
          <w:sz w:val="20"/>
          <w:szCs w:val="20"/>
        </w:rPr>
        <w:t>Wykonawca zobowiązany jest w terminie 7 dni od daty zawarcia umowy, przy czym nie później niż z chwilą przystąpienia do realizacji umowy, przekazać Zamawiającemu wykaz wszystkich osób wykonujących czy</w:t>
      </w:r>
      <w:r>
        <w:rPr>
          <w:rFonts w:ascii="Verdana" w:hAnsi="Verdana" w:cs="Arial"/>
          <w:sz w:val="20"/>
          <w:szCs w:val="20"/>
        </w:rPr>
        <w:t>nności wskazane powyżej w ust. 3</w:t>
      </w:r>
      <w:r w:rsidRPr="003A65D8">
        <w:rPr>
          <w:rFonts w:ascii="Verdana" w:hAnsi="Verdana" w:cs="Arial"/>
          <w:sz w:val="20"/>
          <w:szCs w:val="20"/>
        </w:rPr>
        <w:t xml:space="preserve">, </w:t>
      </w:r>
      <w:r w:rsidRPr="003A65D8">
        <w:rPr>
          <w:rFonts w:ascii="Verdana" w:hAnsi="Verdana"/>
          <w:sz w:val="20"/>
          <w:szCs w:val="20"/>
        </w:rPr>
        <w:t>ze wskazaniem podmiotu zatrudniającego, tj. Wykonawcy</w:t>
      </w:r>
      <w:r w:rsidRPr="003A65D8">
        <w:rPr>
          <w:rFonts w:ascii="Verdana" w:hAnsi="Verdana" w:cs="Arial"/>
          <w:sz w:val="20"/>
          <w:szCs w:val="20"/>
        </w:rPr>
        <w:t>, Podwykonawcy lub dalszego podwykonawcy. Wykaz powinien zawierać imiona i nazwiska zatrudnionych osób, zakres czynności wykonywanych przez poszczególne osoby oraz termin obowiązywania umowy o pracę dla każdej wskazanej osoby.</w:t>
      </w:r>
      <w:r>
        <w:rPr>
          <w:rFonts w:ascii="Verdana" w:hAnsi="Verdana" w:cs="Arial"/>
          <w:sz w:val="20"/>
          <w:szCs w:val="20"/>
        </w:rPr>
        <w:t xml:space="preserve"> Wykonawca zobowiązany jest do bieżącej aktualizacji wykazu.</w:t>
      </w:r>
    </w:p>
    <w:p w:rsidR="0062157B" w:rsidRPr="003A65D8" w:rsidRDefault="0062157B" w:rsidP="003A65D8">
      <w:pPr>
        <w:ind w:left="360" w:hanging="540"/>
        <w:jc w:val="both"/>
        <w:rPr>
          <w:rFonts w:ascii="Verdana" w:hAnsi="Verdana" w:cs="Arial"/>
          <w:sz w:val="20"/>
          <w:szCs w:val="20"/>
        </w:rPr>
      </w:pPr>
      <w:r>
        <w:rPr>
          <w:rFonts w:ascii="Verdana" w:hAnsi="Verdana" w:cs="Arial"/>
          <w:sz w:val="20"/>
          <w:szCs w:val="20"/>
        </w:rPr>
        <w:t xml:space="preserve">5. </w:t>
      </w:r>
      <w:r w:rsidRPr="003A65D8">
        <w:rPr>
          <w:rFonts w:ascii="Verdana" w:hAnsi="Verdana" w:cs="Arial"/>
          <w:sz w:val="20"/>
          <w:szCs w:val="20"/>
        </w:rPr>
        <w:t>W trakcie realizacji umowy Zamawiający zastrzega sobie prawo do:</w:t>
      </w:r>
    </w:p>
    <w:p w:rsidR="0062157B" w:rsidRPr="003A65D8" w:rsidRDefault="0062157B" w:rsidP="00B47A23">
      <w:pPr>
        <w:ind w:left="360" w:hanging="360"/>
        <w:jc w:val="both"/>
        <w:rPr>
          <w:rFonts w:ascii="Verdana" w:hAnsi="Verdana" w:cs="Arial"/>
          <w:sz w:val="20"/>
          <w:szCs w:val="20"/>
        </w:rPr>
      </w:pPr>
      <w:r>
        <w:rPr>
          <w:rFonts w:ascii="Verdana" w:hAnsi="Verdana" w:cs="Arial"/>
          <w:sz w:val="20"/>
          <w:szCs w:val="20"/>
        </w:rPr>
        <w:t>1)</w:t>
      </w:r>
      <w:r>
        <w:rPr>
          <w:rFonts w:ascii="Verdana" w:hAnsi="Verdana" w:cs="Arial"/>
          <w:sz w:val="20"/>
          <w:szCs w:val="20"/>
        </w:rPr>
        <w:tab/>
      </w:r>
      <w:r w:rsidRPr="003A65D8">
        <w:rPr>
          <w:rFonts w:ascii="Verdana" w:hAnsi="Verdana" w:cs="Arial"/>
          <w:sz w:val="20"/>
          <w:szCs w:val="20"/>
        </w:rPr>
        <w:t xml:space="preserve">żądania od Wykonawcy, Podwykonawcy lub dalszego podwykonawcy oświadczenia </w:t>
      </w:r>
      <w:r>
        <w:rPr>
          <w:rFonts w:ascii="Verdana" w:hAnsi="Verdana" w:cs="Arial"/>
          <w:sz w:val="20"/>
          <w:szCs w:val="20"/>
        </w:rPr>
        <w:br/>
      </w:r>
      <w:r w:rsidRPr="003A65D8">
        <w:rPr>
          <w:rFonts w:ascii="Verdana" w:hAnsi="Verdana" w:cs="Arial"/>
          <w:sz w:val="20"/>
          <w:szCs w:val="20"/>
        </w:rPr>
        <w:t xml:space="preserve">o zatrudnieniu na umowę o pracę osób zatrudnionych przy realizacji przedmiotu umowy </w:t>
      </w:r>
      <w:r>
        <w:rPr>
          <w:rFonts w:ascii="Verdana" w:hAnsi="Verdana" w:cs="Arial"/>
          <w:sz w:val="20"/>
          <w:szCs w:val="20"/>
        </w:rPr>
        <w:br/>
      </w:r>
      <w:r w:rsidRPr="003A65D8">
        <w:rPr>
          <w:rFonts w:ascii="Verdana" w:hAnsi="Verdana" w:cs="Arial"/>
          <w:sz w:val="20"/>
          <w:szCs w:val="20"/>
        </w:rPr>
        <w:t>w</w:t>
      </w:r>
      <w:r>
        <w:rPr>
          <w:rFonts w:ascii="Verdana" w:hAnsi="Verdana" w:cs="Arial"/>
          <w:sz w:val="20"/>
          <w:szCs w:val="20"/>
        </w:rPr>
        <w:t xml:space="preserve"> zakresie o którym mowa w ust. 3</w:t>
      </w:r>
      <w:r w:rsidRPr="003A65D8">
        <w:rPr>
          <w:rFonts w:ascii="Verdana" w:hAnsi="Verdana" w:cs="Arial"/>
          <w:sz w:val="20"/>
          <w:szCs w:val="20"/>
        </w:rPr>
        <w:t>, w terminie 3 dni roboczych od otrzymania wezwania;</w:t>
      </w:r>
    </w:p>
    <w:p w:rsidR="0062157B" w:rsidRPr="003A65D8" w:rsidRDefault="0062157B" w:rsidP="00B47A23">
      <w:pPr>
        <w:tabs>
          <w:tab w:val="left" w:pos="426"/>
        </w:tabs>
        <w:ind w:left="360" w:hanging="360"/>
        <w:jc w:val="both"/>
        <w:rPr>
          <w:rFonts w:ascii="Verdana" w:hAnsi="Verdana" w:cs="Arial"/>
          <w:sz w:val="20"/>
          <w:szCs w:val="20"/>
        </w:rPr>
      </w:pPr>
      <w:r>
        <w:rPr>
          <w:rFonts w:ascii="Verdana" w:hAnsi="Verdana" w:cs="Arial"/>
          <w:sz w:val="20"/>
          <w:szCs w:val="20"/>
        </w:rPr>
        <w:t>2)</w:t>
      </w:r>
      <w:r>
        <w:rPr>
          <w:rFonts w:ascii="Verdana" w:hAnsi="Verdana" w:cs="Arial"/>
          <w:sz w:val="20"/>
          <w:szCs w:val="20"/>
        </w:rPr>
        <w:tab/>
      </w:r>
      <w:r w:rsidRPr="00B47A23">
        <w:rPr>
          <w:rFonts w:ascii="Verdana" w:hAnsi="Verdana" w:cs="Arial"/>
          <w:spacing w:val="-2"/>
          <w:sz w:val="20"/>
          <w:szCs w:val="20"/>
        </w:rPr>
        <w:t>żądania odpowiedniego zaświadczenia z Zakładu Ubezpieczeń Społecznych o odprowadzeniu</w:t>
      </w:r>
      <w:r w:rsidRPr="003A65D8">
        <w:rPr>
          <w:rFonts w:ascii="Verdana" w:hAnsi="Verdana" w:cs="Arial"/>
          <w:sz w:val="20"/>
          <w:szCs w:val="20"/>
        </w:rPr>
        <w:t xml:space="preserve"> składek na ubezpieczenia społeczne za zatrudnionych pracowników, w terminie 7 dni roboczych od otrzymania wezwania;</w:t>
      </w:r>
    </w:p>
    <w:p w:rsidR="0062157B" w:rsidRPr="003A65D8" w:rsidRDefault="0062157B" w:rsidP="00B47A23">
      <w:pPr>
        <w:ind w:left="360" w:hanging="360"/>
        <w:jc w:val="both"/>
        <w:rPr>
          <w:rFonts w:ascii="Verdana" w:hAnsi="Verdana" w:cs="Arial"/>
          <w:sz w:val="20"/>
          <w:szCs w:val="20"/>
        </w:rPr>
      </w:pPr>
      <w:r w:rsidRPr="003A65D8">
        <w:rPr>
          <w:rFonts w:ascii="Verdana" w:hAnsi="Verdana" w:cs="Arial"/>
          <w:sz w:val="20"/>
          <w:szCs w:val="20"/>
        </w:rPr>
        <w:t>3)</w:t>
      </w:r>
      <w:r>
        <w:rPr>
          <w:rFonts w:ascii="Verdana" w:hAnsi="Verdana" w:cs="Arial"/>
          <w:sz w:val="20"/>
          <w:szCs w:val="20"/>
        </w:rPr>
        <w:tab/>
      </w:r>
      <w:r w:rsidRPr="003A65D8">
        <w:rPr>
          <w:rFonts w:ascii="Verdana" w:hAnsi="Verdana" w:cs="Arial"/>
          <w:sz w:val="20"/>
          <w:szCs w:val="20"/>
        </w:rPr>
        <w:t>zweryfikowania wykazu osób,</w:t>
      </w:r>
      <w:r>
        <w:rPr>
          <w:rFonts w:ascii="Verdana" w:hAnsi="Verdana" w:cs="Arial"/>
          <w:sz w:val="20"/>
          <w:szCs w:val="20"/>
        </w:rPr>
        <w:t xml:space="preserve"> o którym mowa w ust. 4,</w:t>
      </w:r>
      <w:r w:rsidRPr="003A65D8">
        <w:rPr>
          <w:rFonts w:ascii="Verdana" w:hAnsi="Verdana" w:cs="Arial"/>
          <w:sz w:val="20"/>
          <w:szCs w:val="20"/>
        </w:rPr>
        <w:t xml:space="preserve"> w szczególności za pośrednictwem wywiadu z pracownikami lub poprzez żądanie dostarczenia, w terminie 3 dni roboczych od otrzymania wezwania, kopii umów o pracę i kopii aneksów do tych umów z zaczernionymi danymi osobowymi. Informacje na kopii umowy o pracę lub aneksie, które powinny być czytelne, to imię i nazwisko pracownika, wykonywane czynności oraz termin obowiązywania umowy. </w:t>
      </w:r>
    </w:p>
    <w:p w:rsidR="0062157B" w:rsidRDefault="0062157B" w:rsidP="00481337">
      <w:pPr>
        <w:pStyle w:val="ListParagraph"/>
        <w:tabs>
          <w:tab w:val="num" w:pos="2482"/>
        </w:tabs>
        <w:ind w:left="113" w:hanging="255"/>
        <w:jc w:val="both"/>
        <w:rPr>
          <w:rFonts w:ascii="Verdana" w:hAnsi="Verdana" w:cs="Arial"/>
        </w:rPr>
      </w:pPr>
      <w:r>
        <w:rPr>
          <w:rFonts w:ascii="Verdana" w:hAnsi="Verdana"/>
        </w:rPr>
        <w:t>6. </w:t>
      </w:r>
      <w:r w:rsidRPr="00481337">
        <w:rPr>
          <w:rFonts w:ascii="Verdana" w:hAnsi="Verdana"/>
        </w:rPr>
        <w:t xml:space="preserve">Wykonawca ponosi odpowiedzialność za ochronę instalacji i urządzeń podziemnych, a także zapewni ich właściwe oznakowanie i zabezpieczenie przed uszkodzeniem podczas prowadzenia robót. W przypadku nieprzewidzianych kolizji z istniejącymi sieciami uzbrojenia podziemnego Wykonawca zgłosi ten fakt Zamawiającemu i właścicielowi sieci celem uzyskania odpowiednich uzgodnień dla </w:t>
      </w:r>
      <w:r w:rsidRPr="00481337">
        <w:rPr>
          <w:rFonts w:ascii="Verdana" w:hAnsi="Verdana" w:cs="Arial"/>
        </w:rPr>
        <w:t xml:space="preserve">prawidłowego </w:t>
      </w:r>
      <w:r>
        <w:rPr>
          <w:rFonts w:ascii="Verdana" w:hAnsi="Verdana" w:cs="Arial"/>
        </w:rPr>
        <w:t>wykonania przedmiotu zamówienia.</w:t>
      </w:r>
    </w:p>
    <w:p w:rsidR="0062157B" w:rsidRPr="003A65D8" w:rsidRDefault="0062157B" w:rsidP="00481337">
      <w:pPr>
        <w:pStyle w:val="ListParagraph"/>
        <w:tabs>
          <w:tab w:val="num" w:pos="2482"/>
        </w:tabs>
        <w:ind w:left="113" w:hanging="255"/>
        <w:jc w:val="both"/>
        <w:rPr>
          <w:rFonts w:ascii="Verdana" w:hAnsi="Verdana" w:cs="Arial"/>
          <w:color w:val="000000"/>
        </w:rPr>
      </w:pPr>
      <w:r>
        <w:rPr>
          <w:rFonts w:ascii="Verdana" w:hAnsi="Verdana" w:cs="Arial"/>
        </w:rPr>
        <w:t xml:space="preserve">7. </w:t>
      </w:r>
      <w:r w:rsidRPr="00F248FC">
        <w:rPr>
          <w:rFonts w:ascii="Verdana" w:hAnsi="Verdana"/>
        </w:rPr>
        <w:t xml:space="preserve">Wykonawca ponosi pełną odpowiedzialność za wypadki i szkody powstałe w trakcie wykonywania przedmiotu zamówienia, a także za szkody osób trzecich wynikające </w:t>
      </w:r>
      <w:r>
        <w:rPr>
          <w:rFonts w:ascii="Verdana" w:hAnsi="Verdana"/>
        </w:rPr>
        <w:t>z</w:t>
      </w:r>
      <w:r w:rsidRPr="00F248FC">
        <w:rPr>
          <w:rFonts w:ascii="Verdana" w:hAnsi="Verdana"/>
        </w:rPr>
        <w:t> organizacji i sposobu prowadzenia prac.</w:t>
      </w:r>
    </w:p>
    <w:p w:rsidR="0062157B" w:rsidRPr="00481337" w:rsidRDefault="0062157B" w:rsidP="00A00928">
      <w:pPr>
        <w:pStyle w:val="ListParagraph"/>
        <w:numPr>
          <w:ilvl w:val="0"/>
          <w:numId w:val="25"/>
        </w:numPr>
        <w:ind w:left="142" w:hanging="284"/>
        <w:jc w:val="both"/>
        <w:rPr>
          <w:rFonts w:ascii="Verdana" w:hAnsi="Verdana" w:cs="Arial"/>
          <w:color w:val="000000"/>
        </w:rPr>
      </w:pPr>
      <w:r w:rsidRPr="00481337">
        <w:rPr>
          <w:rFonts w:ascii="Verdana" w:hAnsi="Verdana"/>
        </w:rPr>
        <w:t xml:space="preserve">Wykonawca zobowiązany jest do zapewnienia we własnym zakresie materiałów </w:t>
      </w:r>
      <w:r w:rsidRPr="00481337">
        <w:rPr>
          <w:rFonts w:ascii="Verdana" w:hAnsi="Verdana"/>
          <w:color w:val="000000"/>
        </w:rPr>
        <w:t>niezbędnych do wykonania przedmiotu umowy.</w:t>
      </w:r>
    </w:p>
    <w:p w:rsidR="0062157B" w:rsidRPr="003A65D8" w:rsidRDefault="0062157B" w:rsidP="00481337">
      <w:pPr>
        <w:tabs>
          <w:tab w:val="num" w:pos="1440"/>
          <w:tab w:val="num" w:pos="2482"/>
        </w:tabs>
        <w:ind w:left="180" w:hanging="255"/>
        <w:jc w:val="both"/>
        <w:rPr>
          <w:rFonts w:ascii="Verdana" w:hAnsi="Verdana" w:cs="Arial"/>
          <w:color w:val="000000"/>
          <w:sz w:val="20"/>
          <w:szCs w:val="20"/>
        </w:rPr>
      </w:pPr>
      <w:r>
        <w:rPr>
          <w:rFonts w:ascii="Verdana" w:hAnsi="Verdana"/>
          <w:color w:val="000000"/>
          <w:sz w:val="20"/>
          <w:szCs w:val="20"/>
        </w:rPr>
        <w:t xml:space="preserve">9. </w:t>
      </w:r>
      <w:r w:rsidRPr="00F248FC">
        <w:rPr>
          <w:rFonts w:ascii="Verdana" w:hAnsi="Verdana"/>
          <w:color w:val="000000"/>
          <w:sz w:val="20"/>
          <w:szCs w:val="20"/>
        </w:rPr>
        <w:t>Podniesienie standardu urządzeń i obiektów właścicieli obcych, które wymagają</w:t>
      </w:r>
      <w:r w:rsidRPr="00F248FC">
        <w:rPr>
          <w:rFonts w:ascii="Verdana" w:hAnsi="Verdana"/>
          <w:sz w:val="20"/>
          <w:szCs w:val="20"/>
        </w:rPr>
        <w:t xml:space="preserve"> przebudowy w związku z prowadzonymi robotami w ramach niniejszej umowy</w:t>
      </w:r>
      <w:r>
        <w:rPr>
          <w:rFonts w:ascii="Verdana" w:hAnsi="Verdana"/>
          <w:sz w:val="20"/>
          <w:szCs w:val="20"/>
        </w:rPr>
        <w:t>,</w:t>
      </w:r>
      <w:r w:rsidRPr="00F248FC">
        <w:rPr>
          <w:rFonts w:ascii="Verdana" w:hAnsi="Verdana"/>
          <w:sz w:val="20"/>
          <w:szCs w:val="20"/>
        </w:rPr>
        <w:t xml:space="preserve"> może nastąpić po uprzednim zawarciu przez Zamawiającego umowy z właścicielem lub administratorem obiektu lub urządzenia zapewniającej pokrycie kosztów podniesienia standardu.</w:t>
      </w:r>
    </w:p>
    <w:p w:rsidR="0062157B" w:rsidRPr="00481337" w:rsidRDefault="0062157B" w:rsidP="00A00928">
      <w:pPr>
        <w:pStyle w:val="ListParagraph"/>
        <w:numPr>
          <w:ilvl w:val="2"/>
          <w:numId w:val="21"/>
        </w:numPr>
        <w:tabs>
          <w:tab w:val="clear" w:pos="2482"/>
        </w:tabs>
        <w:ind w:left="284" w:hanging="426"/>
        <w:jc w:val="both"/>
        <w:rPr>
          <w:rFonts w:ascii="Verdana" w:hAnsi="Verdana" w:cs="Arial"/>
          <w:color w:val="000000"/>
        </w:rPr>
      </w:pPr>
      <w:r w:rsidRPr="00481337">
        <w:rPr>
          <w:rFonts w:ascii="Verdana" w:hAnsi="Verdana"/>
        </w:rPr>
        <w:t xml:space="preserve">Wykonawca ponosi pełną odpowiedzialność za zapewnienie i przestrzeganie warunków bezpieczeństwa w czasie wykonywania prac oraz wykonanie w trakcie prowadzonych robót właściwych zabezpieczeń wynikających z przepisów bhp i ppoż. </w:t>
      </w:r>
    </w:p>
    <w:p w:rsidR="0062157B" w:rsidRDefault="0062157B" w:rsidP="00481337">
      <w:pPr>
        <w:ind w:hanging="255"/>
        <w:rPr>
          <w:rFonts w:ascii="Verdana" w:hAnsi="Verdana"/>
          <w:b/>
          <w:sz w:val="20"/>
          <w:szCs w:val="20"/>
        </w:rPr>
      </w:pPr>
    </w:p>
    <w:p w:rsidR="0062157B" w:rsidRPr="00F248FC" w:rsidRDefault="0062157B" w:rsidP="00596DFC">
      <w:pPr>
        <w:jc w:val="center"/>
        <w:rPr>
          <w:rFonts w:ascii="Verdana" w:hAnsi="Verdana"/>
          <w:b/>
          <w:sz w:val="20"/>
          <w:szCs w:val="20"/>
        </w:rPr>
      </w:pPr>
      <w:r w:rsidRPr="00F248FC">
        <w:rPr>
          <w:rFonts w:ascii="Verdana" w:hAnsi="Verdana"/>
          <w:b/>
          <w:sz w:val="20"/>
          <w:szCs w:val="20"/>
        </w:rPr>
        <w:t xml:space="preserve">§ </w:t>
      </w:r>
      <w:r>
        <w:rPr>
          <w:rFonts w:ascii="Verdana" w:hAnsi="Verdana"/>
          <w:b/>
          <w:sz w:val="20"/>
          <w:szCs w:val="20"/>
        </w:rPr>
        <w:t>5</w:t>
      </w:r>
    </w:p>
    <w:p w:rsidR="0062157B" w:rsidRDefault="0062157B" w:rsidP="00596DFC">
      <w:pPr>
        <w:pStyle w:val="Heading4"/>
        <w:jc w:val="center"/>
        <w:rPr>
          <w:rFonts w:ascii="Verdana" w:hAnsi="Verdana"/>
          <w:b/>
          <w:sz w:val="20"/>
        </w:rPr>
      </w:pPr>
      <w:r w:rsidRPr="00F248FC">
        <w:rPr>
          <w:rFonts w:ascii="Verdana" w:hAnsi="Verdana"/>
          <w:b/>
          <w:sz w:val="20"/>
        </w:rPr>
        <w:t>Wynagrodzenie Wykonawcy</w:t>
      </w:r>
    </w:p>
    <w:p w:rsidR="0062157B" w:rsidRDefault="0062157B" w:rsidP="00A00928">
      <w:pPr>
        <w:pStyle w:val="BodyText"/>
        <w:numPr>
          <w:ilvl w:val="0"/>
          <w:numId w:val="28"/>
        </w:numPr>
        <w:suppressAutoHyphens/>
        <w:rPr>
          <w:rFonts w:ascii="Verdana" w:hAnsi="Verdana"/>
          <w:sz w:val="20"/>
        </w:rPr>
      </w:pPr>
      <w:r w:rsidRPr="00A00928">
        <w:rPr>
          <w:rFonts w:ascii="Verdana" w:hAnsi="Verdana"/>
          <w:sz w:val="20"/>
        </w:rPr>
        <w:t xml:space="preserve">Cena ofertowa jest sumą: wartości robót budowlanych  określonej wg cen netto na podstawie kosztorysów ofertowych, kwoty warunkowej, </w:t>
      </w:r>
      <w:r w:rsidRPr="00A00928">
        <w:rPr>
          <w:rFonts w:ascii="Verdana" w:hAnsi="Verdana" w:cs="Arial Unicode MS"/>
          <w:sz w:val="20"/>
        </w:rPr>
        <w:t>zgodnie z</w:t>
      </w:r>
      <w:r>
        <w:rPr>
          <w:rFonts w:ascii="Verdana" w:hAnsi="Verdana" w:cs="Arial Unicode MS"/>
          <w:sz w:val="20"/>
        </w:rPr>
        <w:t xml:space="preserve"> zestawieniem kosztów zadania oraz w</w:t>
      </w:r>
      <w:r w:rsidRPr="00A00928">
        <w:rPr>
          <w:rFonts w:ascii="Verdana" w:hAnsi="Verdana"/>
          <w:sz w:val="20"/>
        </w:rPr>
        <w:t xml:space="preserve">yliczonego należnego podatku VAT i wynosi …………………………… </w:t>
      </w:r>
      <w:r w:rsidRPr="00A00928">
        <w:rPr>
          <w:rFonts w:ascii="Verdana" w:hAnsi="Verdana"/>
          <w:b/>
          <w:sz w:val="20"/>
        </w:rPr>
        <w:t>zł netto</w:t>
      </w:r>
      <w:r w:rsidRPr="00A00928">
        <w:rPr>
          <w:rFonts w:ascii="Verdana" w:hAnsi="Verdana"/>
          <w:sz w:val="20"/>
        </w:rPr>
        <w:t xml:space="preserve"> (słownie złotych: ……………………………………), tj.  …………………………… </w:t>
      </w:r>
      <w:r w:rsidRPr="00A00928">
        <w:rPr>
          <w:rFonts w:ascii="Verdana" w:hAnsi="Verdana"/>
          <w:b/>
          <w:sz w:val="20"/>
        </w:rPr>
        <w:t xml:space="preserve">zł brutto </w:t>
      </w:r>
      <w:r w:rsidRPr="00A00928">
        <w:rPr>
          <w:rFonts w:ascii="Verdana" w:hAnsi="Verdana"/>
          <w:sz w:val="20"/>
        </w:rPr>
        <w:t>(słownie złotych: …………………………………).</w:t>
      </w:r>
    </w:p>
    <w:p w:rsidR="0062157B" w:rsidRDefault="0062157B" w:rsidP="00DB73B3">
      <w:pPr>
        <w:pStyle w:val="BodyText"/>
        <w:suppressAutoHyphens/>
        <w:rPr>
          <w:rFonts w:ascii="Verdana" w:hAnsi="Verdana"/>
          <w:sz w:val="20"/>
        </w:rPr>
      </w:pPr>
    </w:p>
    <w:tbl>
      <w:tblPr>
        <w:tblW w:w="9280" w:type="dxa"/>
        <w:tblInd w:w="-70" w:type="dxa"/>
        <w:tblLayout w:type="fixed"/>
        <w:tblCellMar>
          <w:left w:w="30" w:type="dxa"/>
          <w:right w:w="30" w:type="dxa"/>
        </w:tblCellMar>
        <w:tblLook w:val="0000"/>
      </w:tblPr>
      <w:tblGrid>
        <w:gridCol w:w="426"/>
        <w:gridCol w:w="5614"/>
        <w:gridCol w:w="3240"/>
      </w:tblGrid>
      <w:tr w:rsidR="0062157B" w:rsidRPr="00CA721C" w:rsidTr="002213BB">
        <w:trPr>
          <w:trHeight w:val="528"/>
        </w:trPr>
        <w:tc>
          <w:tcPr>
            <w:tcW w:w="426" w:type="dxa"/>
            <w:tcBorders>
              <w:top w:val="single" w:sz="12" w:space="0" w:color="auto"/>
              <w:left w:val="single" w:sz="12" w:space="0" w:color="auto"/>
              <w:bottom w:val="single" w:sz="4" w:space="0" w:color="auto"/>
              <w:right w:val="single" w:sz="6" w:space="0" w:color="auto"/>
            </w:tcBorders>
            <w:shd w:val="clear" w:color="auto" w:fill="E6E6E6"/>
            <w:vAlign w:val="center"/>
          </w:tcPr>
          <w:p w:rsidR="0062157B" w:rsidRPr="00CA721C" w:rsidRDefault="0062157B" w:rsidP="002213BB">
            <w:pPr>
              <w:jc w:val="center"/>
              <w:rPr>
                <w:rFonts w:ascii="Verdana" w:hAnsi="Verdana" w:cs="Arial Unicode MS"/>
                <w:b/>
                <w:snapToGrid w:val="0"/>
                <w:sz w:val="18"/>
                <w:szCs w:val="18"/>
              </w:rPr>
            </w:pPr>
            <w:r w:rsidRPr="00CA721C">
              <w:rPr>
                <w:rFonts w:ascii="Verdana" w:hAnsi="Verdana" w:cs="Arial Unicode MS"/>
                <w:b/>
                <w:snapToGrid w:val="0"/>
                <w:sz w:val="18"/>
                <w:szCs w:val="18"/>
              </w:rPr>
              <w:t>Lp.</w:t>
            </w:r>
          </w:p>
        </w:tc>
        <w:tc>
          <w:tcPr>
            <w:tcW w:w="5614" w:type="dxa"/>
            <w:tcBorders>
              <w:top w:val="single" w:sz="12" w:space="0" w:color="auto"/>
              <w:left w:val="single" w:sz="6" w:space="0" w:color="auto"/>
              <w:bottom w:val="single" w:sz="4" w:space="0" w:color="auto"/>
              <w:right w:val="single" w:sz="4" w:space="0" w:color="auto"/>
            </w:tcBorders>
            <w:shd w:val="clear" w:color="auto" w:fill="E6E6E6"/>
            <w:vAlign w:val="center"/>
          </w:tcPr>
          <w:p w:rsidR="0062157B" w:rsidRPr="00CA721C" w:rsidRDefault="0062157B" w:rsidP="002213BB">
            <w:pPr>
              <w:jc w:val="center"/>
              <w:rPr>
                <w:rFonts w:ascii="Verdana" w:hAnsi="Verdana" w:cs="Arial Unicode MS"/>
                <w:b/>
                <w:snapToGrid w:val="0"/>
                <w:sz w:val="18"/>
                <w:szCs w:val="18"/>
              </w:rPr>
            </w:pPr>
            <w:r w:rsidRPr="00CA721C">
              <w:rPr>
                <w:rFonts w:ascii="Verdana" w:hAnsi="Verdana" w:cs="Arial Unicode MS"/>
                <w:b/>
                <w:snapToGrid w:val="0"/>
                <w:sz w:val="18"/>
                <w:szCs w:val="18"/>
              </w:rPr>
              <w:t>Wyszczególnienie robót</w:t>
            </w:r>
          </w:p>
        </w:tc>
        <w:tc>
          <w:tcPr>
            <w:tcW w:w="3240" w:type="dxa"/>
            <w:tcBorders>
              <w:top w:val="single" w:sz="12" w:space="0" w:color="auto"/>
              <w:left w:val="single" w:sz="4" w:space="0" w:color="auto"/>
              <w:bottom w:val="single" w:sz="4" w:space="0" w:color="auto"/>
              <w:right w:val="single" w:sz="12" w:space="0" w:color="auto"/>
            </w:tcBorders>
            <w:shd w:val="clear" w:color="auto" w:fill="E6E6E6"/>
            <w:vAlign w:val="center"/>
          </w:tcPr>
          <w:p w:rsidR="0062157B" w:rsidRPr="00CA721C" w:rsidRDefault="0062157B" w:rsidP="002213BB">
            <w:pPr>
              <w:jc w:val="center"/>
              <w:rPr>
                <w:rFonts w:ascii="Verdana" w:hAnsi="Verdana" w:cs="Arial Unicode MS"/>
                <w:b/>
                <w:snapToGrid w:val="0"/>
                <w:sz w:val="18"/>
                <w:szCs w:val="18"/>
              </w:rPr>
            </w:pPr>
            <w:r w:rsidRPr="00CA721C">
              <w:rPr>
                <w:rFonts w:ascii="Verdana" w:hAnsi="Verdana" w:cs="Arial Unicode MS"/>
                <w:b/>
                <w:sz w:val="18"/>
                <w:szCs w:val="18"/>
              </w:rPr>
              <w:t>Wartość netto [zł]</w:t>
            </w:r>
          </w:p>
        </w:tc>
      </w:tr>
      <w:tr w:rsidR="0062157B" w:rsidRPr="00CA721C" w:rsidTr="002213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cantSplit/>
          <w:trHeight w:val="191"/>
        </w:trPr>
        <w:tc>
          <w:tcPr>
            <w:tcW w:w="426" w:type="dxa"/>
            <w:tcBorders>
              <w:left w:val="single" w:sz="12" w:space="0" w:color="auto"/>
            </w:tcBorders>
            <w:shd w:val="clear" w:color="auto" w:fill="E6E6E6"/>
            <w:vAlign w:val="center"/>
          </w:tcPr>
          <w:p w:rsidR="0062157B" w:rsidRPr="00CA721C" w:rsidRDefault="0062157B" w:rsidP="002213BB">
            <w:pPr>
              <w:jc w:val="center"/>
              <w:rPr>
                <w:rFonts w:ascii="Verdana" w:hAnsi="Verdana" w:cs="Arial Unicode MS"/>
                <w:b/>
                <w:i/>
                <w:sz w:val="16"/>
                <w:szCs w:val="16"/>
              </w:rPr>
            </w:pPr>
            <w:r w:rsidRPr="00CA721C">
              <w:rPr>
                <w:rFonts w:ascii="Verdana" w:hAnsi="Verdana" w:cs="Arial Unicode MS"/>
                <w:b/>
                <w:i/>
                <w:sz w:val="16"/>
                <w:szCs w:val="16"/>
              </w:rPr>
              <w:t>1</w:t>
            </w:r>
          </w:p>
        </w:tc>
        <w:tc>
          <w:tcPr>
            <w:tcW w:w="5614" w:type="dxa"/>
            <w:shd w:val="clear" w:color="auto" w:fill="E6E6E6"/>
            <w:vAlign w:val="center"/>
          </w:tcPr>
          <w:p w:rsidR="0062157B" w:rsidRPr="00CA721C" w:rsidRDefault="0062157B" w:rsidP="002213BB">
            <w:pPr>
              <w:jc w:val="center"/>
              <w:rPr>
                <w:rFonts w:ascii="Verdana" w:hAnsi="Verdana" w:cs="Arial Unicode MS"/>
                <w:b/>
                <w:i/>
                <w:sz w:val="16"/>
                <w:szCs w:val="16"/>
              </w:rPr>
            </w:pPr>
            <w:r w:rsidRPr="00CA721C">
              <w:rPr>
                <w:rFonts w:ascii="Verdana" w:hAnsi="Verdana" w:cs="Arial Unicode MS"/>
                <w:b/>
                <w:i/>
                <w:sz w:val="16"/>
                <w:szCs w:val="16"/>
              </w:rPr>
              <w:t>2</w:t>
            </w:r>
          </w:p>
        </w:tc>
        <w:tc>
          <w:tcPr>
            <w:tcW w:w="3240" w:type="dxa"/>
            <w:tcBorders>
              <w:right w:val="single" w:sz="12" w:space="0" w:color="auto"/>
            </w:tcBorders>
            <w:shd w:val="clear" w:color="auto" w:fill="E6E6E6"/>
            <w:vAlign w:val="center"/>
          </w:tcPr>
          <w:p w:rsidR="0062157B" w:rsidRPr="00CA721C" w:rsidRDefault="0062157B" w:rsidP="002213BB">
            <w:pPr>
              <w:jc w:val="center"/>
              <w:rPr>
                <w:rFonts w:ascii="Verdana" w:hAnsi="Verdana" w:cs="Arial Unicode MS"/>
                <w:b/>
                <w:i/>
                <w:sz w:val="16"/>
                <w:szCs w:val="16"/>
              </w:rPr>
            </w:pPr>
            <w:r w:rsidRPr="00CA721C">
              <w:rPr>
                <w:rFonts w:ascii="Verdana" w:hAnsi="Verdana" w:cs="Arial Unicode MS"/>
                <w:b/>
                <w:i/>
                <w:sz w:val="16"/>
                <w:szCs w:val="16"/>
              </w:rPr>
              <w:t>3</w:t>
            </w:r>
          </w:p>
        </w:tc>
      </w:tr>
      <w:tr w:rsidR="0062157B" w:rsidRPr="006D1126" w:rsidTr="002213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cantSplit/>
          <w:trHeight w:val="454"/>
        </w:trPr>
        <w:tc>
          <w:tcPr>
            <w:tcW w:w="426" w:type="dxa"/>
            <w:tcBorders>
              <w:left w:val="single" w:sz="12" w:space="0" w:color="auto"/>
            </w:tcBorders>
            <w:vAlign w:val="center"/>
          </w:tcPr>
          <w:p w:rsidR="0062157B" w:rsidRPr="0086022F" w:rsidRDefault="0062157B" w:rsidP="002213BB">
            <w:pPr>
              <w:jc w:val="center"/>
              <w:rPr>
                <w:rFonts w:ascii="Verdana" w:hAnsi="Verdana" w:cs="Arial Unicode MS"/>
                <w:sz w:val="18"/>
                <w:szCs w:val="18"/>
              </w:rPr>
            </w:pPr>
            <w:r w:rsidRPr="0086022F">
              <w:rPr>
                <w:rFonts w:ascii="Verdana" w:hAnsi="Verdana" w:cs="Arial Unicode MS"/>
                <w:sz w:val="18"/>
                <w:szCs w:val="18"/>
              </w:rPr>
              <w:t>1</w:t>
            </w:r>
          </w:p>
        </w:tc>
        <w:tc>
          <w:tcPr>
            <w:tcW w:w="5614" w:type="dxa"/>
            <w:vAlign w:val="center"/>
          </w:tcPr>
          <w:p w:rsidR="0062157B" w:rsidRPr="0086022F" w:rsidRDefault="0062157B" w:rsidP="002213BB">
            <w:pPr>
              <w:rPr>
                <w:rFonts w:ascii="Verdana" w:hAnsi="Verdana" w:cs="Arial Unicode MS"/>
                <w:sz w:val="18"/>
                <w:szCs w:val="18"/>
              </w:rPr>
            </w:pPr>
            <w:r>
              <w:rPr>
                <w:rFonts w:ascii="Verdana" w:hAnsi="Verdana" w:cs="Arial Unicode MS"/>
                <w:sz w:val="18"/>
                <w:szCs w:val="18"/>
              </w:rPr>
              <w:t>Roboty drogowe, mała architektura, zieleń</w:t>
            </w:r>
          </w:p>
        </w:tc>
        <w:tc>
          <w:tcPr>
            <w:tcW w:w="3240" w:type="dxa"/>
            <w:tcBorders>
              <w:bottom w:val="nil"/>
              <w:right w:val="single" w:sz="12" w:space="0" w:color="auto"/>
            </w:tcBorders>
            <w:vAlign w:val="center"/>
          </w:tcPr>
          <w:p w:rsidR="0062157B" w:rsidRPr="006D1126" w:rsidRDefault="0062157B" w:rsidP="002213BB">
            <w:pPr>
              <w:jc w:val="both"/>
              <w:rPr>
                <w:rFonts w:ascii="Verdana" w:hAnsi="Verdana" w:cs="Arial Unicode MS"/>
                <w:sz w:val="18"/>
                <w:szCs w:val="18"/>
                <w:highlight w:val="green"/>
              </w:rPr>
            </w:pPr>
          </w:p>
        </w:tc>
      </w:tr>
      <w:tr w:rsidR="0062157B" w:rsidRPr="006D1126" w:rsidTr="002213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cantSplit/>
          <w:trHeight w:val="454"/>
        </w:trPr>
        <w:tc>
          <w:tcPr>
            <w:tcW w:w="426" w:type="dxa"/>
            <w:tcBorders>
              <w:left w:val="single" w:sz="12" w:space="0" w:color="auto"/>
            </w:tcBorders>
            <w:vAlign w:val="center"/>
          </w:tcPr>
          <w:p w:rsidR="0062157B" w:rsidRPr="0086022F" w:rsidRDefault="0062157B" w:rsidP="002213BB">
            <w:pPr>
              <w:jc w:val="center"/>
              <w:rPr>
                <w:rFonts w:ascii="Verdana" w:hAnsi="Verdana" w:cs="Arial Unicode MS"/>
                <w:sz w:val="18"/>
                <w:szCs w:val="18"/>
              </w:rPr>
            </w:pPr>
            <w:r>
              <w:rPr>
                <w:rFonts w:ascii="Verdana" w:hAnsi="Verdana" w:cs="Arial Unicode MS"/>
                <w:sz w:val="18"/>
                <w:szCs w:val="18"/>
              </w:rPr>
              <w:t>2</w:t>
            </w:r>
          </w:p>
        </w:tc>
        <w:tc>
          <w:tcPr>
            <w:tcW w:w="5614" w:type="dxa"/>
            <w:vAlign w:val="center"/>
          </w:tcPr>
          <w:p w:rsidR="0062157B" w:rsidRPr="0086022F" w:rsidRDefault="0062157B" w:rsidP="002213BB">
            <w:pPr>
              <w:rPr>
                <w:rFonts w:ascii="Verdana" w:hAnsi="Verdana" w:cs="Arial Unicode MS"/>
                <w:sz w:val="18"/>
                <w:szCs w:val="18"/>
              </w:rPr>
            </w:pPr>
            <w:r>
              <w:rPr>
                <w:rFonts w:ascii="Verdana" w:hAnsi="Verdana" w:cs="Arial Unicode MS"/>
                <w:sz w:val="18"/>
                <w:szCs w:val="18"/>
              </w:rPr>
              <w:t>Roboty elektryczne</w:t>
            </w:r>
          </w:p>
        </w:tc>
        <w:tc>
          <w:tcPr>
            <w:tcW w:w="3240" w:type="dxa"/>
            <w:tcBorders>
              <w:bottom w:val="nil"/>
              <w:right w:val="single" w:sz="12" w:space="0" w:color="auto"/>
            </w:tcBorders>
            <w:vAlign w:val="center"/>
          </w:tcPr>
          <w:p w:rsidR="0062157B" w:rsidRPr="006D1126" w:rsidRDefault="0062157B" w:rsidP="002213BB">
            <w:pPr>
              <w:jc w:val="both"/>
              <w:rPr>
                <w:rFonts w:ascii="Verdana" w:hAnsi="Verdana" w:cs="Arial Unicode MS"/>
                <w:sz w:val="18"/>
                <w:szCs w:val="18"/>
                <w:highlight w:val="green"/>
              </w:rPr>
            </w:pPr>
          </w:p>
        </w:tc>
      </w:tr>
      <w:tr w:rsidR="0062157B" w:rsidRPr="006D1126" w:rsidTr="002213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cantSplit/>
          <w:trHeight w:val="454"/>
        </w:trPr>
        <w:tc>
          <w:tcPr>
            <w:tcW w:w="426" w:type="dxa"/>
            <w:tcBorders>
              <w:left w:val="single" w:sz="12" w:space="0" w:color="auto"/>
            </w:tcBorders>
            <w:vAlign w:val="center"/>
          </w:tcPr>
          <w:p w:rsidR="0062157B" w:rsidRPr="006B1FAE" w:rsidRDefault="0062157B" w:rsidP="002213BB">
            <w:pPr>
              <w:jc w:val="center"/>
              <w:rPr>
                <w:rFonts w:ascii="Verdana" w:hAnsi="Verdana" w:cs="Arial Unicode MS"/>
                <w:b/>
                <w:sz w:val="18"/>
                <w:szCs w:val="18"/>
              </w:rPr>
            </w:pPr>
            <w:r w:rsidRPr="006B1FAE">
              <w:rPr>
                <w:rFonts w:ascii="Verdana" w:hAnsi="Verdana" w:cs="Arial Unicode MS"/>
                <w:b/>
                <w:sz w:val="18"/>
                <w:szCs w:val="18"/>
              </w:rPr>
              <w:t>3</w:t>
            </w:r>
          </w:p>
        </w:tc>
        <w:tc>
          <w:tcPr>
            <w:tcW w:w="5614" w:type="dxa"/>
            <w:vAlign w:val="center"/>
          </w:tcPr>
          <w:p w:rsidR="0062157B" w:rsidRPr="006B1FAE" w:rsidRDefault="0062157B" w:rsidP="002213BB">
            <w:pPr>
              <w:rPr>
                <w:rFonts w:ascii="Verdana" w:hAnsi="Verdana" w:cs="Arial Unicode MS"/>
                <w:b/>
                <w:sz w:val="18"/>
                <w:szCs w:val="18"/>
              </w:rPr>
            </w:pPr>
            <w:r w:rsidRPr="006B1FAE">
              <w:rPr>
                <w:rFonts w:ascii="Verdana" w:hAnsi="Verdana" w:cs="Arial Unicode MS"/>
                <w:b/>
                <w:sz w:val="18"/>
                <w:szCs w:val="18"/>
              </w:rPr>
              <w:t>Razem (poz. 1+2)</w:t>
            </w:r>
          </w:p>
        </w:tc>
        <w:tc>
          <w:tcPr>
            <w:tcW w:w="3240" w:type="dxa"/>
            <w:tcBorders>
              <w:bottom w:val="nil"/>
              <w:right w:val="single" w:sz="12" w:space="0" w:color="auto"/>
            </w:tcBorders>
            <w:vAlign w:val="center"/>
          </w:tcPr>
          <w:p w:rsidR="0062157B" w:rsidRPr="006D1126" w:rsidRDefault="0062157B" w:rsidP="002213BB">
            <w:pPr>
              <w:jc w:val="both"/>
              <w:rPr>
                <w:rFonts w:ascii="Verdana" w:hAnsi="Verdana" w:cs="Arial Unicode MS"/>
                <w:sz w:val="18"/>
                <w:szCs w:val="18"/>
                <w:highlight w:val="green"/>
              </w:rPr>
            </w:pPr>
          </w:p>
        </w:tc>
      </w:tr>
      <w:tr w:rsidR="0062157B" w:rsidRPr="006D1126" w:rsidTr="002213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cantSplit/>
          <w:trHeight w:val="454"/>
        </w:trPr>
        <w:tc>
          <w:tcPr>
            <w:tcW w:w="426" w:type="dxa"/>
            <w:tcBorders>
              <w:left w:val="single" w:sz="12" w:space="0" w:color="auto"/>
            </w:tcBorders>
            <w:vAlign w:val="center"/>
          </w:tcPr>
          <w:p w:rsidR="0062157B" w:rsidRPr="0086022F" w:rsidRDefault="0062157B" w:rsidP="002213BB">
            <w:pPr>
              <w:jc w:val="center"/>
              <w:rPr>
                <w:rFonts w:ascii="Verdana" w:hAnsi="Verdana" w:cs="Arial Unicode MS"/>
                <w:b/>
                <w:sz w:val="18"/>
                <w:szCs w:val="18"/>
              </w:rPr>
            </w:pPr>
            <w:r>
              <w:rPr>
                <w:rFonts w:ascii="Verdana" w:hAnsi="Verdana" w:cs="Arial Unicode MS"/>
                <w:b/>
                <w:sz w:val="18"/>
                <w:szCs w:val="18"/>
              </w:rPr>
              <w:t>4</w:t>
            </w:r>
          </w:p>
        </w:tc>
        <w:tc>
          <w:tcPr>
            <w:tcW w:w="5614" w:type="dxa"/>
            <w:vAlign w:val="center"/>
          </w:tcPr>
          <w:p w:rsidR="0062157B" w:rsidRPr="0086022F" w:rsidRDefault="0062157B" w:rsidP="002213BB">
            <w:pPr>
              <w:rPr>
                <w:rFonts w:ascii="Verdana" w:hAnsi="Verdana" w:cs="Arial Unicode MS"/>
                <w:b/>
                <w:sz w:val="18"/>
                <w:szCs w:val="18"/>
              </w:rPr>
            </w:pPr>
            <w:r w:rsidRPr="0086022F">
              <w:rPr>
                <w:rFonts w:ascii="Verdana" w:hAnsi="Verdana" w:cs="Arial Unicode MS"/>
                <w:b/>
                <w:sz w:val="18"/>
                <w:szCs w:val="18"/>
              </w:rPr>
              <w:t xml:space="preserve">Kwota warunkowa </w:t>
            </w:r>
            <w:r w:rsidRPr="0086022F">
              <w:rPr>
                <w:rFonts w:ascii="Verdana" w:hAnsi="Verdana" w:cs="Arial"/>
                <w:b/>
                <w:sz w:val="16"/>
                <w:szCs w:val="16"/>
              </w:rPr>
              <w:t xml:space="preserve">(5 % od poz. </w:t>
            </w:r>
            <w:r>
              <w:rPr>
                <w:rFonts w:ascii="Verdana" w:hAnsi="Verdana" w:cs="Arial"/>
                <w:b/>
                <w:sz w:val="16"/>
                <w:szCs w:val="16"/>
              </w:rPr>
              <w:t>3</w:t>
            </w:r>
            <w:r w:rsidRPr="0086022F">
              <w:rPr>
                <w:rFonts w:ascii="Verdana" w:hAnsi="Verdana" w:cs="Arial"/>
                <w:b/>
                <w:sz w:val="16"/>
                <w:szCs w:val="16"/>
              </w:rPr>
              <w:t>)</w:t>
            </w:r>
          </w:p>
        </w:tc>
        <w:tc>
          <w:tcPr>
            <w:tcW w:w="3240" w:type="dxa"/>
            <w:tcBorders>
              <w:bottom w:val="nil"/>
              <w:right w:val="single" w:sz="12" w:space="0" w:color="auto"/>
            </w:tcBorders>
            <w:vAlign w:val="center"/>
          </w:tcPr>
          <w:p w:rsidR="0062157B" w:rsidRPr="006D1126" w:rsidRDefault="0062157B" w:rsidP="002213BB">
            <w:pPr>
              <w:jc w:val="both"/>
              <w:rPr>
                <w:rFonts w:ascii="Verdana" w:hAnsi="Verdana" w:cs="Arial Unicode MS"/>
                <w:sz w:val="18"/>
                <w:szCs w:val="18"/>
                <w:highlight w:val="green"/>
              </w:rPr>
            </w:pPr>
          </w:p>
        </w:tc>
      </w:tr>
      <w:tr w:rsidR="0062157B" w:rsidRPr="006D1126" w:rsidTr="002213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cantSplit/>
          <w:trHeight w:val="454"/>
        </w:trPr>
        <w:tc>
          <w:tcPr>
            <w:tcW w:w="426" w:type="dxa"/>
            <w:tcBorders>
              <w:left w:val="single" w:sz="12" w:space="0" w:color="auto"/>
              <w:bottom w:val="single" w:sz="12" w:space="0" w:color="auto"/>
            </w:tcBorders>
            <w:shd w:val="clear" w:color="auto" w:fill="D9D9D9"/>
            <w:vAlign w:val="center"/>
          </w:tcPr>
          <w:p w:rsidR="0062157B" w:rsidRPr="0086022F" w:rsidRDefault="0062157B" w:rsidP="002213BB">
            <w:pPr>
              <w:jc w:val="center"/>
              <w:rPr>
                <w:rFonts w:ascii="Verdana" w:hAnsi="Verdana" w:cs="Arial Unicode MS"/>
                <w:b/>
                <w:sz w:val="18"/>
                <w:szCs w:val="18"/>
              </w:rPr>
            </w:pPr>
            <w:r>
              <w:rPr>
                <w:rFonts w:ascii="Verdana" w:hAnsi="Verdana" w:cs="Arial Unicode MS"/>
                <w:b/>
                <w:sz w:val="18"/>
                <w:szCs w:val="18"/>
              </w:rPr>
              <w:t>5</w:t>
            </w:r>
          </w:p>
        </w:tc>
        <w:tc>
          <w:tcPr>
            <w:tcW w:w="5614" w:type="dxa"/>
            <w:tcBorders>
              <w:bottom w:val="single" w:sz="12" w:space="0" w:color="auto"/>
            </w:tcBorders>
            <w:shd w:val="clear" w:color="auto" w:fill="D9D9D9"/>
            <w:vAlign w:val="center"/>
          </w:tcPr>
          <w:p w:rsidR="0062157B" w:rsidRPr="0086022F" w:rsidRDefault="0062157B" w:rsidP="002213BB">
            <w:pPr>
              <w:jc w:val="both"/>
              <w:rPr>
                <w:rFonts w:ascii="Verdana" w:hAnsi="Verdana" w:cs="Arial Unicode MS"/>
                <w:b/>
                <w:sz w:val="18"/>
                <w:szCs w:val="18"/>
              </w:rPr>
            </w:pPr>
            <w:r w:rsidRPr="0086022F">
              <w:rPr>
                <w:rFonts w:ascii="Verdana" w:hAnsi="Verdana" w:cs="Arial Unicode MS"/>
                <w:b/>
                <w:sz w:val="18"/>
                <w:szCs w:val="18"/>
              </w:rPr>
              <w:t>CENA OFERTOWA NETTO (</w:t>
            </w:r>
            <w:r w:rsidRPr="0086022F">
              <w:rPr>
                <w:rFonts w:ascii="Verdana" w:hAnsi="Verdana" w:cs="Arial Unicode MS"/>
                <w:b/>
                <w:sz w:val="16"/>
                <w:szCs w:val="16"/>
              </w:rPr>
              <w:t xml:space="preserve">poz. </w:t>
            </w:r>
            <w:r>
              <w:rPr>
                <w:rFonts w:ascii="Verdana" w:hAnsi="Verdana" w:cs="Arial Unicode MS"/>
                <w:b/>
                <w:sz w:val="16"/>
                <w:szCs w:val="16"/>
              </w:rPr>
              <w:t>3</w:t>
            </w:r>
            <w:r w:rsidRPr="0086022F">
              <w:rPr>
                <w:rFonts w:ascii="Verdana" w:hAnsi="Verdana" w:cs="Arial Unicode MS"/>
                <w:b/>
                <w:sz w:val="16"/>
                <w:szCs w:val="16"/>
              </w:rPr>
              <w:t>+</w:t>
            </w:r>
            <w:r>
              <w:rPr>
                <w:rFonts w:ascii="Verdana" w:hAnsi="Verdana" w:cs="Arial Unicode MS"/>
                <w:b/>
                <w:sz w:val="16"/>
                <w:szCs w:val="16"/>
              </w:rPr>
              <w:t>4)</w:t>
            </w:r>
          </w:p>
        </w:tc>
        <w:tc>
          <w:tcPr>
            <w:tcW w:w="3240" w:type="dxa"/>
            <w:tcBorders>
              <w:bottom w:val="single" w:sz="12" w:space="0" w:color="auto"/>
              <w:right w:val="single" w:sz="12" w:space="0" w:color="auto"/>
            </w:tcBorders>
            <w:shd w:val="clear" w:color="auto" w:fill="D9D9D9"/>
            <w:vAlign w:val="center"/>
          </w:tcPr>
          <w:p w:rsidR="0062157B" w:rsidRPr="006D1126" w:rsidRDefault="0062157B" w:rsidP="002213BB">
            <w:pPr>
              <w:jc w:val="both"/>
              <w:rPr>
                <w:rFonts w:ascii="Verdana" w:hAnsi="Verdana" w:cs="Arial Unicode MS"/>
                <w:sz w:val="18"/>
                <w:szCs w:val="18"/>
                <w:highlight w:val="green"/>
              </w:rPr>
            </w:pPr>
          </w:p>
        </w:tc>
      </w:tr>
      <w:tr w:rsidR="0062157B" w:rsidRPr="006D1126" w:rsidTr="002213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cantSplit/>
          <w:trHeight w:val="454"/>
        </w:trPr>
        <w:tc>
          <w:tcPr>
            <w:tcW w:w="426" w:type="dxa"/>
            <w:tcBorders>
              <w:top w:val="single" w:sz="12" w:space="0" w:color="auto"/>
              <w:left w:val="single" w:sz="12" w:space="0" w:color="auto"/>
              <w:bottom w:val="single" w:sz="12" w:space="0" w:color="auto"/>
            </w:tcBorders>
            <w:shd w:val="clear" w:color="auto" w:fill="D9D9D9"/>
            <w:vAlign w:val="center"/>
          </w:tcPr>
          <w:p w:rsidR="0062157B" w:rsidRPr="0086022F" w:rsidRDefault="0062157B" w:rsidP="002213BB">
            <w:pPr>
              <w:jc w:val="center"/>
              <w:rPr>
                <w:rFonts w:ascii="Verdana" w:hAnsi="Verdana" w:cs="Arial Unicode MS"/>
                <w:b/>
                <w:sz w:val="18"/>
                <w:szCs w:val="18"/>
              </w:rPr>
            </w:pPr>
            <w:r>
              <w:rPr>
                <w:rFonts w:ascii="Verdana" w:hAnsi="Verdana" w:cs="Arial Unicode MS"/>
                <w:b/>
                <w:sz w:val="18"/>
                <w:szCs w:val="18"/>
              </w:rPr>
              <w:t>6</w:t>
            </w:r>
          </w:p>
        </w:tc>
        <w:tc>
          <w:tcPr>
            <w:tcW w:w="5614" w:type="dxa"/>
            <w:tcBorders>
              <w:top w:val="single" w:sz="12" w:space="0" w:color="auto"/>
              <w:bottom w:val="single" w:sz="12" w:space="0" w:color="auto"/>
            </w:tcBorders>
            <w:shd w:val="clear" w:color="auto" w:fill="D9D9D9"/>
            <w:vAlign w:val="center"/>
          </w:tcPr>
          <w:p w:rsidR="0062157B" w:rsidRPr="0086022F" w:rsidRDefault="0062157B" w:rsidP="002213BB">
            <w:pPr>
              <w:jc w:val="both"/>
              <w:rPr>
                <w:rFonts w:ascii="Verdana" w:hAnsi="Verdana" w:cs="Arial Unicode MS"/>
                <w:b/>
                <w:sz w:val="18"/>
                <w:szCs w:val="18"/>
              </w:rPr>
            </w:pPr>
            <w:r w:rsidRPr="0086022F">
              <w:rPr>
                <w:rFonts w:ascii="Verdana" w:hAnsi="Verdana" w:cs="Arial Unicode MS"/>
                <w:b/>
                <w:sz w:val="18"/>
                <w:szCs w:val="18"/>
              </w:rPr>
              <w:t xml:space="preserve">PODATEK VAT </w:t>
            </w:r>
            <w:r w:rsidRPr="0086022F">
              <w:rPr>
                <w:rFonts w:ascii="Verdana" w:hAnsi="Verdana" w:cs="Arial Unicode MS"/>
                <w:b/>
                <w:sz w:val="16"/>
                <w:szCs w:val="16"/>
              </w:rPr>
              <w:t xml:space="preserve">(od poz. </w:t>
            </w:r>
            <w:r>
              <w:rPr>
                <w:rFonts w:ascii="Verdana" w:hAnsi="Verdana" w:cs="Arial Unicode MS"/>
                <w:b/>
                <w:sz w:val="16"/>
                <w:szCs w:val="16"/>
              </w:rPr>
              <w:t>5</w:t>
            </w:r>
            <w:r w:rsidRPr="0086022F">
              <w:rPr>
                <w:rFonts w:ascii="Verdana" w:hAnsi="Verdana" w:cs="Arial Unicode MS"/>
                <w:b/>
                <w:sz w:val="16"/>
                <w:szCs w:val="16"/>
              </w:rPr>
              <w:t>)</w:t>
            </w:r>
          </w:p>
        </w:tc>
        <w:tc>
          <w:tcPr>
            <w:tcW w:w="3240" w:type="dxa"/>
            <w:tcBorders>
              <w:top w:val="single" w:sz="12" w:space="0" w:color="auto"/>
              <w:bottom w:val="single" w:sz="12" w:space="0" w:color="auto"/>
              <w:right w:val="single" w:sz="12" w:space="0" w:color="auto"/>
            </w:tcBorders>
            <w:shd w:val="clear" w:color="auto" w:fill="D9D9D9"/>
            <w:vAlign w:val="center"/>
          </w:tcPr>
          <w:p w:rsidR="0062157B" w:rsidRPr="006D1126" w:rsidRDefault="0062157B" w:rsidP="002213BB">
            <w:pPr>
              <w:jc w:val="both"/>
              <w:rPr>
                <w:rFonts w:ascii="Verdana" w:hAnsi="Verdana" w:cs="Arial Unicode MS"/>
                <w:sz w:val="18"/>
                <w:szCs w:val="18"/>
                <w:highlight w:val="green"/>
              </w:rPr>
            </w:pPr>
          </w:p>
        </w:tc>
      </w:tr>
      <w:tr w:rsidR="0062157B" w:rsidRPr="00CA721C" w:rsidTr="002213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cantSplit/>
          <w:trHeight w:val="454"/>
        </w:trPr>
        <w:tc>
          <w:tcPr>
            <w:tcW w:w="426" w:type="dxa"/>
            <w:tcBorders>
              <w:top w:val="single" w:sz="12" w:space="0" w:color="auto"/>
              <w:left w:val="single" w:sz="12" w:space="0" w:color="auto"/>
              <w:bottom w:val="single" w:sz="12" w:space="0" w:color="auto"/>
            </w:tcBorders>
            <w:shd w:val="clear" w:color="auto" w:fill="D9D9D9"/>
            <w:vAlign w:val="center"/>
          </w:tcPr>
          <w:p w:rsidR="0062157B" w:rsidRPr="0086022F" w:rsidRDefault="0062157B" w:rsidP="002213BB">
            <w:pPr>
              <w:jc w:val="center"/>
              <w:rPr>
                <w:rFonts w:ascii="Verdana" w:hAnsi="Verdana" w:cs="Arial Unicode MS"/>
                <w:b/>
                <w:sz w:val="18"/>
                <w:szCs w:val="18"/>
              </w:rPr>
            </w:pPr>
            <w:r>
              <w:rPr>
                <w:rFonts w:ascii="Verdana" w:hAnsi="Verdana" w:cs="Arial Unicode MS"/>
                <w:b/>
                <w:sz w:val="18"/>
                <w:szCs w:val="18"/>
              </w:rPr>
              <w:t>7</w:t>
            </w:r>
          </w:p>
        </w:tc>
        <w:tc>
          <w:tcPr>
            <w:tcW w:w="5614" w:type="dxa"/>
            <w:tcBorders>
              <w:top w:val="single" w:sz="12" w:space="0" w:color="auto"/>
              <w:bottom w:val="single" w:sz="12" w:space="0" w:color="auto"/>
            </w:tcBorders>
            <w:shd w:val="clear" w:color="auto" w:fill="D9D9D9"/>
            <w:vAlign w:val="center"/>
          </w:tcPr>
          <w:p w:rsidR="0062157B" w:rsidRPr="0086022F" w:rsidRDefault="0062157B" w:rsidP="002213BB">
            <w:pPr>
              <w:jc w:val="both"/>
              <w:rPr>
                <w:rFonts w:ascii="Verdana" w:hAnsi="Verdana" w:cs="Arial Unicode MS"/>
                <w:b/>
                <w:sz w:val="18"/>
                <w:szCs w:val="18"/>
              </w:rPr>
            </w:pPr>
            <w:r w:rsidRPr="0086022F">
              <w:rPr>
                <w:rFonts w:ascii="Verdana" w:hAnsi="Verdana" w:cs="Arial Unicode MS"/>
                <w:b/>
                <w:sz w:val="18"/>
                <w:szCs w:val="18"/>
              </w:rPr>
              <w:t xml:space="preserve">CENA OFERTOWA BRUTTO </w:t>
            </w:r>
            <w:r w:rsidRPr="0086022F">
              <w:rPr>
                <w:rFonts w:ascii="Verdana" w:hAnsi="Verdana" w:cs="Arial Unicode MS"/>
                <w:b/>
                <w:sz w:val="16"/>
                <w:szCs w:val="16"/>
              </w:rPr>
              <w:t xml:space="preserve">(suma poz. </w:t>
            </w:r>
            <w:r>
              <w:rPr>
                <w:rFonts w:ascii="Verdana" w:hAnsi="Verdana" w:cs="Arial Unicode MS"/>
                <w:b/>
                <w:sz w:val="16"/>
                <w:szCs w:val="16"/>
              </w:rPr>
              <w:t>5</w:t>
            </w:r>
            <w:r w:rsidRPr="0086022F">
              <w:rPr>
                <w:rFonts w:ascii="Verdana" w:hAnsi="Verdana" w:cs="Arial Unicode MS"/>
                <w:b/>
                <w:sz w:val="16"/>
                <w:szCs w:val="16"/>
              </w:rPr>
              <w:t>+</w:t>
            </w:r>
            <w:r>
              <w:rPr>
                <w:rFonts w:ascii="Verdana" w:hAnsi="Verdana" w:cs="Arial Unicode MS"/>
                <w:b/>
                <w:sz w:val="16"/>
                <w:szCs w:val="16"/>
              </w:rPr>
              <w:t>6</w:t>
            </w:r>
            <w:r w:rsidRPr="0086022F">
              <w:rPr>
                <w:rFonts w:ascii="Verdana" w:hAnsi="Verdana" w:cs="Arial Unicode MS"/>
                <w:b/>
                <w:sz w:val="16"/>
                <w:szCs w:val="16"/>
              </w:rPr>
              <w:t>)</w:t>
            </w:r>
          </w:p>
        </w:tc>
        <w:tc>
          <w:tcPr>
            <w:tcW w:w="3240" w:type="dxa"/>
            <w:tcBorders>
              <w:top w:val="single" w:sz="12" w:space="0" w:color="auto"/>
              <w:bottom w:val="single" w:sz="12" w:space="0" w:color="auto"/>
              <w:right w:val="single" w:sz="12" w:space="0" w:color="auto"/>
            </w:tcBorders>
            <w:shd w:val="clear" w:color="auto" w:fill="D9D9D9"/>
            <w:vAlign w:val="center"/>
          </w:tcPr>
          <w:p w:rsidR="0062157B" w:rsidRPr="00CA721C" w:rsidRDefault="0062157B" w:rsidP="002213BB">
            <w:pPr>
              <w:jc w:val="both"/>
              <w:rPr>
                <w:rFonts w:ascii="Verdana" w:hAnsi="Verdana" w:cs="Arial Unicode MS"/>
                <w:sz w:val="18"/>
                <w:szCs w:val="18"/>
              </w:rPr>
            </w:pPr>
          </w:p>
        </w:tc>
      </w:tr>
    </w:tbl>
    <w:p w:rsidR="0062157B" w:rsidRDefault="0062157B" w:rsidP="00251D43">
      <w:pPr>
        <w:ind w:right="5953"/>
        <w:rPr>
          <w:rFonts w:ascii="Verdana" w:hAnsi="Verdana" w:cs="Arial Unicode MS"/>
          <w:i/>
          <w:sz w:val="16"/>
          <w:szCs w:val="16"/>
        </w:rPr>
      </w:pPr>
    </w:p>
    <w:p w:rsidR="0062157B" w:rsidRDefault="0062157B" w:rsidP="00DB73B3">
      <w:pPr>
        <w:pStyle w:val="BodyText"/>
        <w:suppressAutoHyphens/>
        <w:rPr>
          <w:rFonts w:ascii="Verdana" w:hAnsi="Verdana"/>
          <w:sz w:val="20"/>
        </w:rPr>
      </w:pPr>
    </w:p>
    <w:p w:rsidR="0062157B" w:rsidRPr="00001BF4" w:rsidRDefault="0062157B" w:rsidP="00D80EB0">
      <w:pPr>
        <w:pStyle w:val="BodyTextIndent3"/>
        <w:numPr>
          <w:ilvl w:val="0"/>
          <w:numId w:val="28"/>
        </w:numPr>
        <w:spacing w:after="0"/>
        <w:jc w:val="both"/>
        <w:rPr>
          <w:rFonts w:ascii="Verdana" w:hAnsi="Verdana"/>
          <w:sz w:val="20"/>
          <w:szCs w:val="20"/>
        </w:rPr>
      </w:pPr>
      <w:r w:rsidRPr="00001BF4">
        <w:rPr>
          <w:rFonts w:ascii="Verdana" w:hAnsi="Verdana"/>
          <w:sz w:val="20"/>
          <w:szCs w:val="20"/>
        </w:rPr>
        <w:t>W cenie ofertowej określonej w ust. 1 ujęte są wszelkie koszty robót wymienionych w kosztorysie ofertowym oraz koszty uwzględniające wytyczne zawarte w dokumentacji projektowej i specyfikacji istotnych warunków zamówienia oraz Opisie Przedmiotu Zamówienia.</w:t>
      </w:r>
    </w:p>
    <w:p w:rsidR="0062157B" w:rsidRDefault="0062157B" w:rsidP="00423C84">
      <w:pPr>
        <w:numPr>
          <w:ilvl w:val="0"/>
          <w:numId w:val="28"/>
        </w:numPr>
        <w:tabs>
          <w:tab w:val="num" w:pos="454"/>
        </w:tabs>
        <w:jc w:val="both"/>
        <w:rPr>
          <w:rFonts w:ascii="Verdana" w:hAnsi="Verdana"/>
          <w:sz w:val="20"/>
          <w:szCs w:val="20"/>
        </w:rPr>
      </w:pPr>
      <w:r w:rsidRPr="00001BF4">
        <w:rPr>
          <w:rFonts w:ascii="Verdana" w:hAnsi="Verdana"/>
          <w:sz w:val="20"/>
          <w:szCs w:val="20"/>
        </w:rPr>
        <w:t>Ostateczne wynagrodzenie ilościowe, tj. wynagrodzenie określone na podstawie kosztorysów powykonawczych, ustalone zostanie jako iloczyn cen jednostkowych oraz ilości rzeczywiście wykonanych i odebranych robót.</w:t>
      </w:r>
    </w:p>
    <w:p w:rsidR="0062157B" w:rsidRPr="009419E3" w:rsidRDefault="0062157B" w:rsidP="008D5A28">
      <w:pPr>
        <w:pStyle w:val="BodyTextIndent3"/>
        <w:numPr>
          <w:ilvl w:val="0"/>
          <w:numId w:val="28"/>
        </w:numPr>
        <w:spacing w:after="0"/>
        <w:jc w:val="both"/>
        <w:rPr>
          <w:rFonts w:ascii="Verdana" w:hAnsi="Verdana"/>
          <w:sz w:val="20"/>
          <w:szCs w:val="20"/>
        </w:rPr>
      </w:pPr>
      <w:r w:rsidRPr="009419E3">
        <w:rPr>
          <w:rFonts w:ascii="Verdana" w:hAnsi="Verdana"/>
          <w:sz w:val="20"/>
          <w:szCs w:val="20"/>
        </w:rPr>
        <w:t>Kwota warunkowa w wysokości 5% ceny określonej na podstawie kosztorysów ofertowych przeznaczona jest na zapłacenie kosztów wynikających z korekty obmiaru robót. Wykonawca nie może uważać kwoty warunkowej za część swojego wynagrodzenia.</w:t>
      </w:r>
    </w:p>
    <w:p w:rsidR="0062157B" w:rsidRDefault="0062157B" w:rsidP="006E047C">
      <w:pPr>
        <w:numPr>
          <w:ilvl w:val="0"/>
          <w:numId w:val="28"/>
        </w:numPr>
        <w:jc w:val="both"/>
        <w:rPr>
          <w:rFonts w:ascii="Verdana" w:hAnsi="Verdana"/>
          <w:sz w:val="20"/>
          <w:szCs w:val="20"/>
        </w:rPr>
      </w:pPr>
      <w:r w:rsidRPr="00001BF4">
        <w:rPr>
          <w:rFonts w:ascii="Verdana" w:hAnsi="Verdana"/>
          <w:sz w:val="20"/>
          <w:szCs w:val="20"/>
        </w:rPr>
        <w:t>Wykonawca może scedować na osobę trzecią należne mu z niniejszej umowy wierzytelności wyłącznie za pisemną zgodą Zamawiającego.</w:t>
      </w:r>
    </w:p>
    <w:p w:rsidR="0062157B" w:rsidRPr="00001BF4" w:rsidRDefault="0062157B" w:rsidP="000C5D85">
      <w:pPr>
        <w:ind w:left="360"/>
        <w:jc w:val="both"/>
        <w:rPr>
          <w:rFonts w:ascii="Verdana" w:hAnsi="Verdana"/>
          <w:sz w:val="20"/>
          <w:szCs w:val="20"/>
        </w:rPr>
      </w:pPr>
    </w:p>
    <w:p w:rsidR="0062157B" w:rsidRPr="00F248FC" w:rsidRDefault="0062157B" w:rsidP="00596DFC">
      <w:pPr>
        <w:pStyle w:val="BodyText2"/>
        <w:jc w:val="center"/>
        <w:rPr>
          <w:rFonts w:ascii="Verdana" w:hAnsi="Verdana"/>
          <w:b/>
          <w:sz w:val="20"/>
        </w:rPr>
      </w:pPr>
      <w:r w:rsidRPr="00F248FC">
        <w:rPr>
          <w:rFonts w:ascii="Verdana" w:hAnsi="Verdana"/>
          <w:b/>
          <w:sz w:val="20"/>
        </w:rPr>
        <w:t xml:space="preserve">§ </w:t>
      </w:r>
      <w:r>
        <w:rPr>
          <w:rFonts w:ascii="Verdana" w:hAnsi="Verdana"/>
          <w:b/>
          <w:sz w:val="20"/>
        </w:rPr>
        <w:t>6</w:t>
      </w:r>
    </w:p>
    <w:p w:rsidR="0062157B" w:rsidRDefault="0062157B" w:rsidP="00861982">
      <w:pPr>
        <w:pStyle w:val="Heading7"/>
        <w:spacing w:before="0" w:after="0"/>
        <w:jc w:val="center"/>
        <w:rPr>
          <w:rFonts w:ascii="Verdana" w:hAnsi="Verdana"/>
          <w:b/>
          <w:sz w:val="20"/>
          <w:szCs w:val="20"/>
        </w:rPr>
      </w:pPr>
      <w:r w:rsidRPr="00F248FC">
        <w:rPr>
          <w:rFonts w:ascii="Verdana" w:hAnsi="Verdana"/>
          <w:b/>
          <w:sz w:val="20"/>
          <w:szCs w:val="20"/>
        </w:rPr>
        <w:t>Podwykonawcy</w:t>
      </w:r>
    </w:p>
    <w:p w:rsidR="0062157B" w:rsidRPr="008F2D47" w:rsidRDefault="0062157B" w:rsidP="0007375D">
      <w:pPr>
        <w:numPr>
          <w:ilvl w:val="0"/>
          <w:numId w:val="1"/>
        </w:numPr>
        <w:tabs>
          <w:tab w:val="clear" w:pos="360"/>
          <w:tab w:val="num" w:pos="142"/>
        </w:tabs>
        <w:ind w:left="142" w:hanging="284"/>
        <w:jc w:val="both"/>
        <w:rPr>
          <w:rFonts w:ascii="Verdana" w:hAnsi="Verdana" w:cs="Arial"/>
          <w:sz w:val="20"/>
          <w:szCs w:val="20"/>
        </w:rPr>
      </w:pPr>
      <w:r w:rsidRPr="008F2D47">
        <w:rPr>
          <w:rFonts w:ascii="Verdana" w:hAnsi="Verdana" w:cs="Arial"/>
          <w:sz w:val="20"/>
          <w:szCs w:val="20"/>
        </w:rPr>
        <w:t>Wykonawca, Podwykonawca lub dalszy Podwykonawca przedmiotu umowy zamierzający zawrzeć umowę o podwykonawstwo, której przedmiotem są roboty budowlane</w:t>
      </w:r>
      <w:r>
        <w:rPr>
          <w:rFonts w:ascii="Verdana" w:hAnsi="Verdana" w:cs="Arial"/>
          <w:sz w:val="20"/>
          <w:szCs w:val="20"/>
        </w:rPr>
        <w:t>,</w:t>
      </w:r>
      <w:r w:rsidRPr="008F2D47">
        <w:rPr>
          <w:rFonts w:ascii="Verdana" w:hAnsi="Verdana" w:cs="Arial"/>
          <w:sz w:val="20"/>
          <w:szCs w:val="20"/>
        </w:rPr>
        <w:t xml:space="preserve"> jest obowiązany w trakcie realizacji umowy do przedłożenia Zamawiającemu projektu umowy </w:t>
      </w:r>
      <w:r>
        <w:rPr>
          <w:rFonts w:ascii="Verdana" w:hAnsi="Verdana" w:cs="Arial"/>
          <w:sz w:val="20"/>
          <w:szCs w:val="20"/>
        </w:rPr>
        <w:br/>
      </w:r>
      <w:r w:rsidRPr="008F2D47">
        <w:rPr>
          <w:rFonts w:ascii="Verdana" w:hAnsi="Verdana" w:cs="Arial"/>
          <w:sz w:val="20"/>
          <w:szCs w:val="20"/>
        </w:rPr>
        <w:t xml:space="preserve">o podwykonawstwo, przy czym Podwykonawca lub dalszy Podwykonawca jest obowiązany dołączyć zgodę Wykonawcy na zawarcie umowy o podwykonawstwo o treści zgodnej </w:t>
      </w:r>
      <w:r>
        <w:rPr>
          <w:rFonts w:ascii="Verdana" w:hAnsi="Verdana" w:cs="Arial"/>
          <w:sz w:val="20"/>
          <w:szCs w:val="20"/>
        </w:rPr>
        <w:br/>
      </w:r>
      <w:r w:rsidRPr="008F2D47">
        <w:rPr>
          <w:rFonts w:ascii="Verdana" w:hAnsi="Verdana" w:cs="Arial"/>
          <w:sz w:val="20"/>
          <w:szCs w:val="20"/>
        </w:rPr>
        <w:t>z projektem umowy.</w:t>
      </w:r>
    </w:p>
    <w:p w:rsidR="0062157B" w:rsidRPr="008F2D47" w:rsidRDefault="0062157B" w:rsidP="0007375D">
      <w:pPr>
        <w:numPr>
          <w:ilvl w:val="0"/>
          <w:numId w:val="1"/>
        </w:numPr>
        <w:tabs>
          <w:tab w:val="clear" w:pos="360"/>
          <w:tab w:val="num" w:pos="142"/>
        </w:tabs>
        <w:ind w:left="142" w:hanging="284"/>
        <w:jc w:val="both"/>
        <w:rPr>
          <w:rFonts w:ascii="Verdana" w:hAnsi="Verdana" w:cs="Arial"/>
          <w:sz w:val="20"/>
          <w:szCs w:val="20"/>
        </w:rPr>
      </w:pPr>
      <w:r w:rsidRPr="008F2D47">
        <w:rPr>
          <w:rFonts w:ascii="Verdana" w:hAnsi="Verdana" w:cs="Arial"/>
          <w:sz w:val="20"/>
          <w:szCs w:val="20"/>
        </w:rPr>
        <w:t xml:space="preserve">Termin zapłaty wynagrodzenia Podwykonawcy lub dalszemu Podwykonawcy przewidziany </w:t>
      </w:r>
      <w:r>
        <w:rPr>
          <w:rFonts w:ascii="Verdana" w:hAnsi="Verdana" w:cs="Arial"/>
          <w:sz w:val="20"/>
          <w:szCs w:val="20"/>
        </w:rPr>
        <w:br/>
      </w:r>
      <w:r w:rsidRPr="008F2D47">
        <w:rPr>
          <w:rFonts w:ascii="Verdana" w:hAnsi="Verdana" w:cs="Arial"/>
          <w:sz w:val="20"/>
          <w:szCs w:val="20"/>
        </w:rPr>
        <w:t xml:space="preserve">w umowie o podwykonawstwo nie może być dłuższy niż </w:t>
      </w:r>
      <w:r>
        <w:rPr>
          <w:rFonts w:ascii="Verdana" w:hAnsi="Verdana" w:cs="Arial"/>
          <w:sz w:val="20"/>
          <w:szCs w:val="20"/>
        </w:rPr>
        <w:t>14</w:t>
      </w:r>
      <w:r w:rsidRPr="008F2D47">
        <w:rPr>
          <w:rFonts w:ascii="Verdana" w:hAnsi="Verdana" w:cs="Arial"/>
          <w:sz w:val="20"/>
          <w:szCs w:val="20"/>
        </w:rPr>
        <w:t xml:space="preserve"> dni od dnia doręczenia Wykonawcy, Podwykonawcy lub dalszemu Podwykonawcy faktury lub dłuższy niż termin zapłaty wynagrodzenia na rzecz Wykonawcy.</w:t>
      </w:r>
    </w:p>
    <w:p w:rsidR="0062157B" w:rsidRPr="008F2D47" w:rsidRDefault="0062157B" w:rsidP="0007375D">
      <w:pPr>
        <w:numPr>
          <w:ilvl w:val="0"/>
          <w:numId w:val="1"/>
        </w:numPr>
        <w:tabs>
          <w:tab w:val="clear" w:pos="360"/>
          <w:tab w:val="num" w:pos="142"/>
        </w:tabs>
        <w:ind w:left="142" w:hanging="284"/>
        <w:jc w:val="both"/>
        <w:rPr>
          <w:rFonts w:ascii="Verdana" w:hAnsi="Verdana" w:cs="Arial"/>
          <w:sz w:val="20"/>
          <w:szCs w:val="20"/>
        </w:rPr>
      </w:pPr>
      <w:r w:rsidRPr="008F2D47">
        <w:rPr>
          <w:rFonts w:ascii="Verdana" w:hAnsi="Verdana" w:cs="Arial"/>
          <w:sz w:val="20"/>
          <w:szCs w:val="20"/>
        </w:rPr>
        <w:t>Zamawiający</w:t>
      </w:r>
      <w:r>
        <w:rPr>
          <w:rFonts w:ascii="Verdana" w:hAnsi="Verdana" w:cs="Arial"/>
          <w:sz w:val="20"/>
          <w:szCs w:val="20"/>
        </w:rPr>
        <w:t>,</w:t>
      </w:r>
      <w:r w:rsidRPr="008F2D47">
        <w:rPr>
          <w:rFonts w:ascii="Verdana" w:hAnsi="Verdana" w:cs="Arial"/>
          <w:sz w:val="20"/>
          <w:szCs w:val="20"/>
        </w:rPr>
        <w:t xml:space="preserve"> w terminie 14 dni od dnia przedłożenia projektu umowy o podwykonawstwo</w:t>
      </w:r>
      <w:r>
        <w:rPr>
          <w:rFonts w:ascii="Verdana" w:hAnsi="Verdana" w:cs="Arial"/>
          <w:sz w:val="20"/>
          <w:szCs w:val="20"/>
        </w:rPr>
        <w:t>,</w:t>
      </w:r>
      <w:r w:rsidRPr="008F2D47">
        <w:rPr>
          <w:rFonts w:ascii="Verdana" w:hAnsi="Verdana" w:cs="Arial"/>
          <w:sz w:val="20"/>
          <w:szCs w:val="20"/>
        </w:rPr>
        <w:t xml:space="preserve"> zgłasza w formie pisemnej zastrzeżenia, w przypadku gdy umowa o podwykonawstwo:</w:t>
      </w:r>
    </w:p>
    <w:p w:rsidR="0062157B" w:rsidRPr="008F2D47" w:rsidRDefault="0062157B" w:rsidP="0007375D">
      <w:pPr>
        <w:numPr>
          <w:ilvl w:val="0"/>
          <w:numId w:val="3"/>
        </w:numPr>
        <w:tabs>
          <w:tab w:val="clear" w:pos="720"/>
          <w:tab w:val="num" w:pos="426"/>
        </w:tabs>
        <w:ind w:hanging="720"/>
        <w:jc w:val="both"/>
        <w:rPr>
          <w:rFonts w:ascii="Verdana" w:hAnsi="Verdana" w:cs="Arial"/>
          <w:sz w:val="20"/>
          <w:szCs w:val="20"/>
        </w:rPr>
      </w:pPr>
      <w:r w:rsidRPr="008F2D47">
        <w:rPr>
          <w:rFonts w:ascii="Verdana" w:hAnsi="Verdana" w:cs="Arial"/>
          <w:sz w:val="20"/>
          <w:szCs w:val="20"/>
        </w:rPr>
        <w:t>nie spełnia wymagań określonych w SIWZ,</w:t>
      </w:r>
    </w:p>
    <w:p w:rsidR="0062157B" w:rsidRPr="008F2D47" w:rsidRDefault="0062157B" w:rsidP="0007375D">
      <w:pPr>
        <w:numPr>
          <w:ilvl w:val="0"/>
          <w:numId w:val="3"/>
        </w:numPr>
        <w:tabs>
          <w:tab w:val="clear" w:pos="720"/>
          <w:tab w:val="num" w:pos="426"/>
        </w:tabs>
        <w:ind w:left="426" w:hanging="426"/>
        <w:jc w:val="both"/>
        <w:rPr>
          <w:rFonts w:ascii="Verdana" w:hAnsi="Verdana" w:cs="Arial"/>
          <w:sz w:val="20"/>
          <w:szCs w:val="20"/>
        </w:rPr>
      </w:pPr>
      <w:r w:rsidRPr="0007375D">
        <w:rPr>
          <w:rFonts w:ascii="Verdana" w:hAnsi="Verdana" w:cs="Arial"/>
          <w:spacing w:val="-4"/>
          <w:sz w:val="20"/>
          <w:szCs w:val="20"/>
        </w:rPr>
        <w:t>przewiduje termin zap</w:t>
      </w:r>
      <w:r>
        <w:rPr>
          <w:rFonts w:ascii="Verdana" w:hAnsi="Verdana" w:cs="Arial"/>
          <w:spacing w:val="-4"/>
          <w:sz w:val="20"/>
          <w:szCs w:val="20"/>
        </w:rPr>
        <w:t>łaty wynagrodzenia dłuższy niż 14</w:t>
      </w:r>
      <w:r w:rsidRPr="0007375D">
        <w:rPr>
          <w:rFonts w:ascii="Verdana" w:hAnsi="Verdana" w:cs="Arial"/>
          <w:spacing w:val="-4"/>
          <w:sz w:val="20"/>
          <w:szCs w:val="20"/>
        </w:rPr>
        <w:t xml:space="preserve"> dni od dnia doręczenia Wykonawcy,</w:t>
      </w:r>
      <w:r w:rsidRPr="008F2D47">
        <w:rPr>
          <w:rFonts w:ascii="Verdana" w:hAnsi="Verdana" w:cs="Arial"/>
          <w:sz w:val="20"/>
          <w:szCs w:val="20"/>
        </w:rPr>
        <w:t xml:space="preserve"> Podwykonawcy lub dalszemu Podwykonawcy faktury lub dłuższy niż termin zapłaty wynagrodzenia na rzecz Wykonawcy.</w:t>
      </w:r>
    </w:p>
    <w:p w:rsidR="0062157B" w:rsidRPr="008F2D47" w:rsidRDefault="0062157B" w:rsidP="0007375D">
      <w:pPr>
        <w:numPr>
          <w:ilvl w:val="0"/>
          <w:numId w:val="1"/>
        </w:numPr>
        <w:tabs>
          <w:tab w:val="clear" w:pos="360"/>
          <w:tab w:val="num" w:pos="142"/>
        </w:tabs>
        <w:ind w:left="142" w:hanging="284"/>
        <w:jc w:val="both"/>
        <w:rPr>
          <w:rFonts w:ascii="Verdana" w:hAnsi="Verdana" w:cs="Arial"/>
          <w:sz w:val="20"/>
          <w:szCs w:val="20"/>
        </w:rPr>
      </w:pPr>
      <w:r w:rsidRPr="0007375D">
        <w:rPr>
          <w:rFonts w:ascii="Verdana" w:hAnsi="Verdana" w:cs="Arial"/>
          <w:spacing w:val="-2"/>
          <w:sz w:val="20"/>
          <w:szCs w:val="20"/>
        </w:rPr>
        <w:t xml:space="preserve">Niezgłoszenie w formie pisemnej zastrzeżeń do przedłożonego projektu umowy </w:t>
      </w:r>
      <w:r>
        <w:rPr>
          <w:rFonts w:ascii="Verdana" w:hAnsi="Verdana" w:cs="Arial"/>
          <w:spacing w:val="-2"/>
          <w:sz w:val="20"/>
          <w:szCs w:val="20"/>
        </w:rPr>
        <w:br/>
      </w:r>
      <w:r w:rsidRPr="0007375D">
        <w:rPr>
          <w:rFonts w:ascii="Verdana" w:hAnsi="Verdana" w:cs="Arial"/>
          <w:spacing w:val="-2"/>
          <w:sz w:val="20"/>
          <w:szCs w:val="20"/>
        </w:rPr>
        <w:t>o podwykonawstwo</w:t>
      </w:r>
      <w:r w:rsidRPr="008F2D47">
        <w:rPr>
          <w:rFonts w:ascii="Verdana" w:hAnsi="Verdana" w:cs="Arial"/>
          <w:sz w:val="20"/>
          <w:szCs w:val="20"/>
        </w:rPr>
        <w:t xml:space="preserve"> w terminie, o którym mowa w ust. 3</w:t>
      </w:r>
      <w:r>
        <w:rPr>
          <w:rFonts w:ascii="Verdana" w:hAnsi="Verdana" w:cs="Arial"/>
          <w:sz w:val="20"/>
          <w:szCs w:val="20"/>
        </w:rPr>
        <w:t>,</w:t>
      </w:r>
      <w:r w:rsidRPr="008F2D47">
        <w:rPr>
          <w:rFonts w:ascii="Verdana" w:hAnsi="Verdana" w:cs="Arial"/>
          <w:sz w:val="20"/>
          <w:szCs w:val="20"/>
        </w:rPr>
        <w:t xml:space="preserve"> uważa się za akceptację projektu umowy przez Zamawiającego.</w:t>
      </w:r>
    </w:p>
    <w:p w:rsidR="0062157B" w:rsidRDefault="0062157B" w:rsidP="0007375D">
      <w:pPr>
        <w:numPr>
          <w:ilvl w:val="0"/>
          <w:numId w:val="1"/>
        </w:numPr>
        <w:tabs>
          <w:tab w:val="clear" w:pos="360"/>
          <w:tab w:val="num" w:pos="142"/>
        </w:tabs>
        <w:ind w:left="142" w:hanging="284"/>
        <w:jc w:val="both"/>
        <w:rPr>
          <w:rFonts w:ascii="Verdana" w:hAnsi="Verdana" w:cs="Arial"/>
          <w:sz w:val="20"/>
          <w:szCs w:val="20"/>
        </w:rPr>
      </w:pPr>
      <w:r w:rsidRPr="008F2D47">
        <w:rPr>
          <w:rFonts w:ascii="Verdana" w:hAnsi="Verdana" w:cs="Arial"/>
          <w:sz w:val="20"/>
          <w:szCs w:val="20"/>
        </w:rPr>
        <w:t>Wykonawca, Podwykonawca lub dalszy Podwykonawca przedmiotu umowy jest obowiązany przedłożyć Zamawiającemu poświadczoną za zgodność z oryginałem kopię zawartej umowy o podwykonawstwo, której przedmiotem są roboty budowlane, w term</w:t>
      </w:r>
      <w:r>
        <w:rPr>
          <w:rFonts w:ascii="Verdana" w:hAnsi="Verdana" w:cs="Arial"/>
          <w:sz w:val="20"/>
          <w:szCs w:val="20"/>
        </w:rPr>
        <w:t>inie 7 dni od dnia jej zawarcia, przy czym data zawarcia umowy podwykonawczej nie może być późniejsza niż termin rozpoczęcia realizacji robót przez Podwykonawcę lub dalszego Podwykonawcę.</w:t>
      </w:r>
    </w:p>
    <w:p w:rsidR="0062157B" w:rsidRDefault="0062157B" w:rsidP="0007375D">
      <w:pPr>
        <w:numPr>
          <w:ilvl w:val="0"/>
          <w:numId w:val="1"/>
        </w:numPr>
        <w:tabs>
          <w:tab w:val="clear" w:pos="360"/>
          <w:tab w:val="num" w:pos="142"/>
        </w:tabs>
        <w:ind w:left="142" w:hanging="284"/>
        <w:jc w:val="both"/>
        <w:rPr>
          <w:rFonts w:ascii="Verdana" w:hAnsi="Verdana" w:cs="Arial"/>
          <w:sz w:val="20"/>
          <w:szCs w:val="20"/>
        </w:rPr>
      </w:pPr>
      <w:r w:rsidRPr="008F2D47">
        <w:rPr>
          <w:rFonts w:ascii="Verdana" w:hAnsi="Verdana" w:cs="Arial"/>
          <w:sz w:val="20"/>
          <w:szCs w:val="20"/>
        </w:rPr>
        <w:t>Zamawiający</w:t>
      </w:r>
      <w:r>
        <w:rPr>
          <w:rFonts w:ascii="Verdana" w:hAnsi="Verdana" w:cs="Arial"/>
          <w:sz w:val="20"/>
          <w:szCs w:val="20"/>
        </w:rPr>
        <w:t>,</w:t>
      </w:r>
      <w:r w:rsidRPr="008F2D47">
        <w:rPr>
          <w:rFonts w:ascii="Verdana" w:hAnsi="Verdana" w:cs="Arial"/>
          <w:sz w:val="20"/>
          <w:szCs w:val="20"/>
        </w:rPr>
        <w:t xml:space="preserve"> w terminie 14 dni od dnia przedłożenia poświadczonej za zgodność z oryginałem kopii umowy o podwykonawstwo</w:t>
      </w:r>
      <w:r>
        <w:rPr>
          <w:rFonts w:ascii="Verdana" w:hAnsi="Verdana" w:cs="Arial"/>
          <w:sz w:val="20"/>
          <w:szCs w:val="20"/>
        </w:rPr>
        <w:t>,</w:t>
      </w:r>
      <w:r w:rsidRPr="008F2D47">
        <w:rPr>
          <w:rFonts w:ascii="Verdana" w:hAnsi="Verdana" w:cs="Arial"/>
          <w:sz w:val="20"/>
          <w:szCs w:val="20"/>
        </w:rPr>
        <w:t xml:space="preserve"> zgłasza w formie pisemnej sprzeciw do umowy o podwykonawstwo, w przypadku gdy umowa o podwykonawstwo:</w:t>
      </w:r>
    </w:p>
    <w:p w:rsidR="0062157B" w:rsidRPr="008F2D47" w:rsidRDefault="0062157B" w:rsidP="0007375D">
      <w:pPr>
        <w:numPr>
          <w:ilvl w:val="0"/>
          <w:numId w:val="4"/>
        </w:numPr>
        <w:tabs>
          <w:tab w:val="clear" w:pos="720"/>
          <w:tab w:val="num" w:pos="426"/>
        </w:tabs>
        <w:ind w:hanging="720"/>
        <w:jc w:val="both"/>
        <w:rPr>
          <w:rFonts w:ascii="Verdana" w:hAnsi="Verdana" w:cs="Arial"/>
          <w:sz w:val="20"/>
          <w:szCs w:val="20"/>
        </w:rPr>
      </w:pPr>
      <w:r w:rsidRPr="008F2D47">
        <w:rPr>
          <w:rFonts w:ascii="Verdana" w:hAnsi="Verdana" w:cs="Arial"/>
          <w:sz w:val="20"/>
          <w:szCs w:val="20"/>
        </w:rPr>
        <w:t>nie spełnia wymagań określonych w SIWZ,</w:t>
      </w:r>
    </w:p>
    <w:p w:rsidR="0062157B" w:rsidRPr="008F2D47" w:rsidRDefault="0062157B" w:rsidP="0007375D">
      <w:pPr>
        <w:numPr>
          <w:ilvl w:val="0"/>
          <w:numId w:val="4"/>
        </w:numPr>
        <w:tabs>
          <w:tab w:val="clear" w:pos="720"/>
          <w:tab w:val="num" w:pos="426"/>
        </w:tabs>
        <w:ind w:left="426" w:hanging="426"/>
        <w:jc w:val="both"/>
        <w:rPr>
          <w:rFonts w:ascii="Verdana" w:hAnsi="Verdana" w:cs="Arial"/>
          <w:sz w:val="20"/>
          <w:szCs w:val="20"/>
        </w:rPr>
      </w:pPr>
      <w:r w:rsidRPr="008F2D47">
        <w:rPr>
          <w:rFonts w:ascii="Verdana" w:hAnsi="Verdana" w:cs="Arial"/>
          <w:sz w:val="20"/>
          <w:szCs w:val="20"/>
        </w:rPr>
        <w:t>przewiduje termin zap</w:t>
      </w:r>
      <w:r>
        <w:rPr>
          <w:rFonts w:ascii="Verdana" w:hAnsi="Verdana" w:cs="Arial"/>
          <w:sz w:val="20"/>
          <w:szCs w:val="20"/>
        </w:rPr>
        <w:t>łaty wynagrodzenia dłuższy niż 14</w:t>
      </w:r>
      <w:r w:rsidRPr="008F2D47">
        <w:rPr>
          <w:rFonts w:ascii="Verdana" w:hAnsi="Verdana" w:cs="Arial"/>
          <w:sz w:val="20"/>
          <w:szCs w:val="20"/>
        </w:rPr>
        <w:t xml:space="preserve"> dni od dnia doręczenia wykonawcy, podwykonawcy lub dalszemu podwykonawcy faktury lub dłuższy niż termin zapłaty wynagrodzenia na rzecz Wykonawcy.</w:t>
      </w:r>
    </w:p>
    <w:p w:rsidR="0062157B" w:rsidRPr="008F2D47" w:rsidRDefault="0062157B" w:rsidP="0007375D">
      <w:pPr>
        <w:numPr>
          <w:ilvl w:val="0"/>
          <w:numId w:val="1"/>
        </w:numPr>
        <w:tabs>
          <w:tab w:val="clear" w:pos="360"/>
          <w:tab w:val="num" w:pos="142"/>
        </w:tabs>
        <w:ind w:left="142" w:hanging="284"/>
        <w:jc w:val="both"/>
        <w:rPr>
          <w:rFonts w:ascii="Verdana" w:hAnsi="Verdana" w:cs="Arial"/>
          <w:sz w:val="20"/>
          <w:szCs w:val="20"/>
        </w:rPr>
      </w:pPr>
      <w:r w:rsidRPr="008F2D47">
        <w:rPr>
          <w:rFonts w:ascii="Verdana" w:hAnsi="Verdana" w:cs="Arial"/>
          <w:sz w:val="20"/>
          <w:szCs w:val="20"/>
        </w:rPr>
        <w:t>Niezgłoszenie w formie pisemnej sprzeciwu do przedłożonej umowy o podwykonawstwo w terminie, o którym mowa w ust. 6 uważa się za akceptację umowy przez Zamawiającego.</w:t>
      </w:r>
    </w:p>
    <w:p w:rsidR="0062157B" w:rsidRDefault="0062157B" w:rsidP="0007375D">
      <w:pPr>
        <w:numPr>
          <w:ilvl w:val="0"/>
          <w:numId w:val="1"/>
        </w:numPr>
        <w:tabs>
          <w:tab w:val="clear" w:pos="360"/>
          <w:tab w:val="num" w:pos="142"/>
        </w:tabs>
        <w:ind w:left="142" w:hanging="284"/>
        <w:jc w:val="both"/>
        <w:rPr>
          <w:rFonts w:ascii="Verdana" w:hAnsi="Verdana" w:cs="Arial"/>
          <w:sz w:val="20"/>
          <w:szCs w:val="20"/>
        </w:rPr>
      </w:pPr>
      <w:r w:rsidRPr="008F2D47">
        <w:rPr>
          <w:rFonts w:ascii="Verdana" w:hAnsi="Verdana" w:cs="Arial"/>
          <w:sz w:val="20"/>
          <w:szCs w:val="20"/>
        </w:rPr>
        <w:t>Wykonawca, Podwykonawca lub dalszy Podwykonawca przedmiotu umowy</w:t>
      </w:r>
      <w:r>
        <w:rPr>
          <w:rFonts w:ascii="Verdana" w:hAnsi="Verdana" w:cs="Arial"/>
          <w:sz w:val="20"/>
          <w:szCs w:val="20"/>
        </w:rPr>
        <w:t>,</w:t>
      </w:r>
      <w:r w:rsidRPr="008F2D47">
        <w:rPr>
          <w:rFonts w:ascii="Verdana" w:hAnsi="Verdana" w:cs="Arial"/>
          <w:sz w:val="20"/>
          <w:szCs w:val="20"/>
        </w:rPr>
        <w:t xml:space="preserve"> jest obowiązany przedłożyć Zamawiającemu poświadczoną za zgodność z oryginałem kopię zawartej umowy o podwykonawstwo, której przedmiotem są dostawy lub usługi,</w:t>
      </w:r>
      <w:r w:rsidRPr="008F2D47">
        <w:rPr>
          <w:rFonts w:ascii="Verdana" w:hAnsi="Verdana" w:cs="Verdana"/>
          <w:sz w:val="20"/>
          <w:szCs w:val="20"/>
        </w:rPr>
        <w:t xml:space="preserve"> z wyłączeniem umów podwykonawczych o wartości mniejszej niż 0,5% wartości niniejszej umowy (wyłączenie nie dotyczy umów o wartości większej niż 50.000,00 zł),</w:t>
      </w:r>
      <w:r w:rsidRPr="008F2D47">
        <w:rPr>
          <w:rFonts w:ascii="Verdana" w:hAnsi="Verdana" w:cs="Arial"/>
          <w:sz w:val="20"/>
          <w:szCs w:val="20"/>
        </w:rPr>
        <w:t xml:space="preserve"> w terminie 7 dni od dnia jej zawarcia. </w:t>
      </w:r>
    </w:p>
    <w:p w:rsidR="0062157B" w:rsidRPr="008F2D47" w:rsidRDefault="0062157B" w:rsidP="0007375D">
      <w:pPr>
        <w:numPr>
          <w:ilvl w:val="0"/>
          <w:numId w:val="1"/>
        </w:numPr>
        <w:tabs>
          <w:tab w:val="clear" w:pos="360"/>
          <w:tab w:val="num" w:pos="142"/>
        </w:tabs>
        <w:ind w:left="142" w:hanging="284"/>
        <w:jc w:val="both"/>
        <w:rPr>
          <w:rFonts w:ascii="Verdana" w:hAnsi="Verdana" w:cs="Arial"/>
          <w:sz w:val="20"/>
          <w:szCs w:val="20"/>
        </w:rPr>
      </w:pPr>
      <w:r w:rsidRPr="008F2D47">
        <w:rPr>
          <w:rFonts w:ascii="Verdana" w:hAnsi="Verdana" w:cs="Arial"/>
          <w:sz w:val="20"/>
          <w:szCs w:val="20"/>
        </w:rPr>
        <w:t>W przypadku</w:t>
      </w:r>
      <w:r>
        <w:rPr>
          <w:rFonts w:ascii="Verdana" w:hAnsi="Verdana" w:cs="Arial"/>
          <w:sz w:val="20"/>
          <w:szCs w:val="20"/>
        </w:rPr>
        <w:t>,</w:t>
      </w:r>
      <w:r w:rsidRPr="008F2D47">
        <w:rPr>
          <w:rFonts w:ascii="Verdana" w:hAnsi="Verdana" w:cs="Arial"/>
          <w:sz w:val="20"/>
          <w:szCs w:val="20"/>
        </w:rPr>
        <w:t xml:space="preserve"> jeżeli termin zapłaty wy</w:t>
      </w:r>
      <w:r>
        <w:rPr>
          <w:rFonts w:ascii="Verdana" w:hAnsi="Verdana" w:cs="Arial"/>
          <w:sz w:val="20"/>
          <w:szCs w:val="20"/>
        </w:rPr>
        <w:t>nagrodzenia będzie dłuższy niż 14</w:t>
      </w:r>
      <w:r w:rsidRPr="008F2D47">
        <w:rPr>
          <w:rFonts w:ascii="Verdana" w:hAnsi="Verdana" w:cs="Arial"/>
          <w:sz w:val="20"/>
          <w:szCs w:val="20"/>
        </w:rPr>
        <w:t xml:space="preserve"> dni od dnia doręczenia Wykonawcy, Podwykonawcy lub dalszemu Podwykonawcy faktury</w:t>
      </w:r>
      <w:r w:rsidRPr="008F2D47">
        <w:rPr>
          <w:rFonts w:ascii="Verdana" w:hAnsi="Verdana" w:cs="Verdana"/>
          <w:b/>
          <w:bCs/>
          <w:sz w:val="20"/>
          <w:szCs w:val="20"/>
        </w:rPr>
        <w:t xml:space="preserve"> </w:t>
      </w:r>
      <w:r w:rsidRPr="008F2D47">
        <w:rPr>
          <w:rFonts w:ascii="Verdana" w:hAnsi="Verdana" w:cs="Verdana"/>
          <w:bCs/>
          <w:sz w:val="20"/>
          <w:szCs w:val="20"/>
        </w:rPr>
        <w:t>lub dłuższy niż termin zapłaty wynagrodzenia na rzecz Wykonawcy</w:t>
      </w:r>
      <w:r w:rsidRPr="008F2D47">
        <w:rPr>
          <w:rFonts w:ascii="Verdana" w:hAnsi="Verdana" w:cs="Arial"/>
          <w:sz w:val="20"/>
          <w:szCs w:val="20"/>
        </w:rPr>
        <w:t>, Zamawiający poinformuje o tym Wykonawcę i wezwie go do zmiany umowy</w:t>
      </w:r>
      <w:r>
        <w:rPr>
          <w:rFonts w:ascii="Verdana" w:hAnsi="Verdana" w:cs="Arial"/>
          <w:sz w:val="20"/>
          <w:szCs w:val="20"/>
        </w:rPr>
        <w:t>,</w:t>
      </w:r>
      <w:r w:rsidRPr="008F2D47">
        <w:rPr>
          <w:rFonts w:ascii="Verdana" w:hAnsi="Verdana" w:cs="Arial"/>
          <w:sz w:val="20"/>
          <w:szCs w:val="20"/>
        </w:rPr>
        <w:t xml:space="preserve"> pod rygorem wystąpienia o zapłatę kary umownej.</w:t>
      </w:r>
    </w:p>
    <w:p w:rsidR="0062157B" w:rsidRPr="008F2D47" w:rsidRDefault="0062157B" w:rsidP="0007375D">
      <w:pPr>
        <w:numPr>
          <w:ilvl w:val="0"/>
          <w:numId w:val="1"/>
        </w:numPr>
        <w:tabs>
          <w:tab w:val="clear" w:pos="360"/>
          <w:tab w:val="num" w:pos="142"/>
        </w:tabs>
        <w:ind w:left="142" w:hanging="284"/>
        <w:jc w:val="both"/>
        <w:rPr>
          <w:rFonts w:ascii="Verdana" w:hAnsi="Verdana" w:cs="Arial"/>
          <w:sz w:val="20"/>
          <w:szCs w:val="20"/>
        </w:rPr>
      </w:pPr>
      <w:r w:rsidRPr="008F2D47">
        <w:rPr>
          <w:rFonts w:ascii="Verdana" w:hAnsi="Verdana" w:cs="Arial"/>
          <w:sz w:val="20"/>
          <w:szCs w:val="20"/>
        </w:rPr>
        <w:t xml:space="preserve">Procedurę opisaną w ust. 1-8 stosuje się odpowiednio w przypadku wprowadzania zmian do umów o podwykonawstwo. </w:t>
      </w:r>
    </w:p>
    <w:p w:rsidR="0062157B" w:rsidRPr="008F2D47" w:rsidRDefault="0062157B" w:rsidP="0007375D">
      <w:pPr>
        <w:numPr>
          <w:ilvl w:val="0"/>
          <w:numId w:val="1"/>
        </w:numPr>
        <w:tabs>
          <w:tab w:val="clear" w:pos="360"/>
          <w:tab w:val="num" w:pos="284"/>
        </w:tabs>
        <w:ind w:left="284" w:hanging="426"/>
        <w:jc w:val="both"/>
        <w:rPr>
          <w:rFonts w:ascii="Verdana" w:hAnsi="Verdana" w:cs="Arial"/>
          <w:sz w:val="20"/>
          <w:szCs w:val="20"/>
        </w:rPr>
      </w:pPr>
      <w:r w:rsidRPr="008F2D47">
        <w:rPr>
          <w:rFonts w:ascii="Verdana" w:hAnsi="Verdana" w:cs="Arial"/>
          <w:sz w:val="20"/>
          <w:szCs w:val="20"/>
        </w:rPr>
        <w:t>Wykonawca będzie odpowiadał w stosunku do Zamawiającego za działania, zaniechania, uchybienia i zaniedbania Podwykonawcy jak za swoje własne.</w:t>
      </w:r>
    </w:p>
    <w:p w:rsidR="0062157B" w:rsidRPr="008F2D47" w:rsidRDefault="0062157B" w:rsidP="0007375D">
      <w:pPr>
        <w:numPr>
          <w:ilvl w:val="0"/>
          <w:numId w:val="1"/>
        </w:numPr>
        <w:tabs>
          <w:tab w:val="clear" w:pos="360"/>
          <w:tab w:val="num" w:pos="284"/>
        </w:tabs>
        <w:ind w:left="284" w:hanging="426"/>
        <w:jc w:val="both"/>
        <w:rPr>
          <w:rFonts w:ascii="Verdana" w:hAnsi="Verdana" w:cs="Arial"/>
          <w:sz w:val="20"/>
          <w:szCs w:val="20"/>
        </w:rPr>
      </w:pPr>
      <w:r w:rsidRPr="008F2D47">
        <w:rPr>
          <w:rFonts w:ascii="Verdana" w:hAnsi="Verdana" w:cs="Arial"/>
          <w:sz w:val="20"/>
          <w:szCs w:val="20"/>
        </w:rPr>
        <w:t>Zamawiający nie będzie związany stosunkami zobowiązaniowymi z Podwykonawcami poza wypadkiem przewidzianym w art. 647¹ § 5 kodeksu cywilnego.</w:t>
      </w:r>
    </w:p>
    <w:p w:rsidR="0062157B" w:rsidRPr="00D963D4" w:rsidRDefault="0062157B" w:rsidP="0007375D">
      <w:pPr>
        <w:numPr>
          <w:ilvl w:val="0"/>
          <w:numId w:val="1"/>
        </w:numPr>
        <w:tabs>
          <w:tab w:val="clear" w:pos="360"/>
          <w:tab w:val="num" w:pos="142"/>
        </w:tabs>
        <w:ind w:left="284" w:hanging="426"/>
        <w:jc w:val="both"/>
        <w:rPr>
          <w:rFonts w:ascii="Verdana" w:hAnsi="Verdana" w:cs="Arial"/>
          <w:sz w:val="20"/>
          <w:szCs w:val="20"/>
        </w:rPr>
      </w:pPr>
      <w:r w:rsidRPr="008F2D47">
        <w:rPr>
          <w:rFonts w:ascii="Verdana" w:hAnsi="Verdana" w:cs="Arial"/>
          <w:sz w:val="20"/>
          <w:szCs w:val="20"/>
        </w:rPr>
        <w:t>Jeżeli Podwykonawca podejmie zobowiązania wobec Wykonawcy dotyczące wykonanych robót lub dostarczonych materiałów obejmujące okres dłuższy niż okres gwarancyjny ustalony w umowie, wtedy Wykonawca po upływie okresu gwarancyjnego przekaże Zamawiającemu nieodpłatnie korzyści płynące z tych zobowiązań.</w:t>
      </w:r>
    </w:p>
    <w:p w:rsidR="0062157B" w:rsidRDefault="0062157B" w:rsidP="00426779">
      <w:pPr>
        <w:rPr>
          <w:rFonts w:ascii="Verdana" w:hAnsi="Verdana"/>
          <w:b/>
          <w:sz w:val="20"/>
          <w:szCs w:val="20"/>
        </w:rPr>
      </w:pPr>
    </w:p>
    <w:p w:rsidR="0062157B" w:rsidRPr="00F248FC" w:rsidRDefault="0062157B" w:rsidP="00421EB6">
      <w:pPr>
        <w:jc w:val="center"/>
        <w:rPr>
          <w:rFonts w:ascii="Verdana" w:hAnsi="Verdana"/>
          <w:b/>
          <w:sz w:val="20"/>
          <w:szCs w:val="20"/>
        </w:rPr>
      </w:pPr>
      <w:r w:rsidRPr="00F248FC">
        <w:rPr>
          <w:rFonts w:ascii="Verdana" w:hAnsi="Verdana"/>
          <w:b/>
          <w:sz w:val="20"/>
          <w:szCs w:val="20"/>
        </w:rPr>
        <w:t xml:space="preserve">§ </w:t>
      </w:r>
      <w:r>
        <w:rPr>
          <w:rFonts w:ascii="Verdana" w:hAnsi="Verdana"/>
          <w:b/>
          <w:sz w:val="20"/>
          <w:szCs w:val="20"/>
        </w:rPr>
        <w:t>7</w:t>
      </w:r>
    </w:p>
    <w:p w:rsidR="0062157B" w:rsidRDefault="0062157B" w:rsidP="00D9631A">
      <w:pPr>
        <w:pStyle w:val="Heading1"/>
        <w:spacing w:before="0" w:after="0"/>
        <w:jc w:val="center"/>
        <w:rPr>
          <w:rFonts w:ascii="Verdana" w:hAnsi="Verdana"/>
          <w:sz w:val="20"/>
          <w:szCs w:val="20"/>
        </w:rPr>
      </w:pPr>
      <w:r w:rsidRPr="00D9631A">
        <w:rPr>
          <w:rFonts w:ascii="Verdana" w:hAnsi="Verdana"/>
          <w:sz w:val="20"/>
          <w:szCs w:val="20"/>
        </w:rPr>
        <w:t>Przedstawiciele Stron</w:t>
      </w:r>
    </w:p>
    <w:p w:rsidR="0062157B" w:rsidRPr="00F248FC" w:rsidRDefault="0062157B" w:rsidP="00A00928">
      <w:pPr>
        <w:pStyle w:val="BodyText2"/>
        <w:numPr>
          <w:ilvl w:val="0"/>
          <w:numId w:val="23"/>
        </w:numPr>
        <w:tabs>
          <w:tab w:val="clear" w:pos="720"/>
          <w:tab w:val="num" w:pos="360"/>
        </w:tabs>
        <w:ind w:left="360"/>
        <w:jc w:val="both"/>
        <w:rPr>
          <w:rFonts w:ascii="Verdana" w:hAnsi="Verdana"/>
          <w:sz w:val="20"/>
        </w:rPr>
      </w:pPr>
      <w:r w:rsidRPr="00F248FC">
        <w:rPr>
          <w:rFonts w:ascii="Verdana" w:hAnsi="Verdana"/>
          <w:sz w:val="20"/>
        </w:rPr>
        <w:t>Odpowiedzialnym za nadzór nad realizacją niniejszej umowy ze strony Zamawiającego jest p. ……………………………</w:t>
      </w:r>
    </w:p>
    <w:p w:rsidR="0062157B" w:rsidRPr="00F248FC" w:rsidRDefault="0062157B" w:rsidP="00A00928">
      <w:pPr>
        <w:pStyle w:val="BodyText2"/>
        <w:numPr>
          <w:ilvl w:val="0"/>
          <w:numId w:val="23"/>
        </w:numPr>
        <w:tabs>
          <w:tab w:val="clear" w:pos="720"/>
          <w:tab w:val="num" w:pos="360"/>
        </w:tabs>
        <w:ind w:left="360"/>
        <w:jc w:val="both"/>
        <w:rPr>
          <w:rFonts w:ascii="Verdana" w:hAnsi="Verdana"/>
          <w:sz w:val="20"/>
        </w:rPr>
      </w:pPr>
      <w:r w:rsidRPr="00F248FC">
        <w:rPr>
          <w:rFonts w:ascii="Verdana" w:hAnsi="Verdana"/>
          <w:sz w:val="20"/>
        </w:rPr>
        <w:t xml:space="preserve">Zamawiający wyznacza do pełnienia funkcji Inspektora nadzoru: p. …………………………… </w:t>
      </w:r>
    </w:p>
    <w:p w:rsidR="0062157B" w:rsidRDefault="0062157B" w:rsidP="00A00928">
      <w:pPr>
        <w:pStyle w:val="BodyText2"/>
        <w:numPr>
          <w:ilvl w:val="0"/>
          <w:numId w:val="23"/>
        </w:numPr>
        <w:tabs>
          <w:tab w:val="clear" w:pos="720"/>
          <w:tab w:val="num" w:pos="360"/>
        </w:tabs>
        <w:ind w:left="360"/>
        <w:jc w:val="both"/>
        <w:rPr>
          <w:rFonts w:ascii="Verdana" w:hAnsi="Verdana"/>
          <w:sz w:val="20"/>
        </w:rPr>
      </w:pPr>
      <w:r w:rsidRPr="00F248FC">
        <w:rPr>
          <w:rFonts w:ascii="Verdana" w:hAnsi="Verdana"/>
          <w:sz w:val="20"/>
        </w:rPr>
        <w:t xml:space="preserve">Kierownikiem </w:t>
      </w:r>
      <w:r w:rsidRPr="009209F2">
        <w:rPr>
          <w:rFonts w:ascii="Verdana" w:hAnsi="Verdana"/>
          <w:sz w:val="20"/>
        </w:rPr>
        <w:t>budowy</w:t>
      </w:r>
      <w:r>
        <w:rPr>
          <w:rFonts w:ascii="Verdana" w:hAnsi="Verdana"/>
          <w:sz w:val="20"/>
        </w:rPr>
        <w:t xml:space="preserve"> </w:t>
      </w:r>
      <w:r w:rsidRPr="00F248FC">
        <w:rPr>
          <w:rFonts w:ascii="Verdana" w:hAnsi="Verdana"/>
          <w:sz w:val="20"/>
        </w:rPr>
        <w:t>ze strony Wykonawcy jest p. ……………………………, tel. ………………</w:t>
      </w:r>
      <w:r>
        <w:rPr>
          <w:rFonts w:ascii="Verdana" w:hAnsi="Verdana"/>
          <w:sz w:val="20"/>
        </w:rPr>
        <w:t>…………</w:t>
      </w:r>
      <w:r w:rsidRPr="00F248FC">
        <w:rPr>
          <w:rFonts w:ascii="Verdana" w:hAnsi="Verdana"/>
          <w:sz w:val="20"/>
        </w:rPr>
        <w:t>.</w:t>
      </w:r>
    </w:p>
    <w:p w:rsidR="0062157B" w:rsidRPr="00F248FC" w:rsidRDefault="0062157B" w:rsidP="002B5F1D">
      <w:pPr>
        <w:pStyle w:val="BodyText2"/>
        <w:ind w:left="360"/>
        <w:jc w:val="both"/>
        <w:rPr>
          <w:rFonts w:ascii="Verdana" w:hAnsi="Verdana"/>
          <w:sz w:val="20"/>
        </w:rPr>
      </w:pPr>
    </w:p>
    <w:p w:rsidR="0062157B" w:rsidRPr="00F248FC" w:rsidRDefault="0062157B" w:rsidP="007B0D5F">
      <w:pPr>
        <w:jc w:val="center"/>
        <w:rPr>
          <w:rFonts w:ascii="Verdana" w:hAnsi="Verdana"/>
          <w:b/>
          <w:sz w:val="20"/>
          <w:szCs w:val="20"/>
        </w:rPr>
      </w:pPr>
      <w:r>
        <w:rPr>
          <w:rFonts w:ascii="Verdana" w:hAnsi="Verdana"/>
          <w:b/>
          <w:sz w:val="20"/>
          <w:szCs w:val="20"/>
        </w:rPr>
        <w:t>§ 8</w:t>
      </w:r>
    </w:p>
    <w:p w:rsidR="0062157B" w:rsidRPr="007A72A9" w:rsidRDefault="0062157B" w:rsidP="007B0D5F">
      <w:pPr>
        <w:pStyle w:val="Heading7"/>
        <w:spacing w:before="0" w:after="0"/>
        <w:jc w:val="center"/>
        <w:rPr>
          <w:rFonts w:ascii="Verdana" w:hAnsi="Verdana"/>
          <w:b/>
          <w:sz w:val="20"/>
          <w:szCs w:val="20"/>
        </w:rPr>
      </w:pPr>
      <w:r w:rsidRPr="007A72A9">
        <w:rPr>
          <w:rFonts w:ascii="Verdana" w:hAnsi="Verdana"/>
          <w:b/>
          <w:sz w:val="20"/>
          <w:szCs w:val="20"/>
        </w:rPr>
        <w:t>Rękojmia i gwarancja</w:t>
      </w:r>
    </w:p>
    <w:p w:rsidR="0062157B" w:rsidRPr="007A72A9" w:rsidRDefault="0062157B" w:rsidP="00A00928">
      <w:pPr>
        <w:numPr>
          <w:ilvl w:val="0"/>
          <w:numId w:val="24"/>
        </w:numPr>
        <w:tabs>
          <w:tab w:val="clear" w:pos="720"/>
          <w:tab w:val="num" w:pos="360"/>
        </w:tabs>
        <w:ind w:left="360"/>
        <w:jc w:val="both"/>
        <w:rPr>
          <w:rFonts w:ascii="Verdana" w:hAnsi="Verdana"/>
          <w:sz w:val="20"/>
          <w:szCs w:val="20"/>
        </w:rPr>
      </w:pPr>
      <w:r w:rsidRPr="007A72A9">
        <w:rPr>
          <w:rFonts w:ascii="Verdana" w:hAnsi="Verdana"/>
          <w:sz w:val="20"/>
          <w:szCs w:val="20"/>
        </w:rPr>
        <w:t xml:space="preserve">Wykonawca </w:t>
      </w:r>
      <w:r w:rsidRPr="007A72A9">
        <w:rPr>
          <w:rFonts w:ascii="Verdana" w:hAnsi="Verdana" w:cs="Verdana"/>
          <w:color w:val="000000"/>
          <w:sz w:val="20"/>
          <w:szCs w:val="20"/>
        </w:rPr>
        <w:t xml:space="preserve">udziela </w:t>
      </w:r>
      <w:r w:rsidRPr="007A72A9">
        <w:rPr>
          <w:rFonts w:ascii="Verdana" w:hAnsi="Verdana" w:cs="TimesNewRoman"/>
          <w:b/>
          <w:sz w:val="20"/>
          <w:szCs w:val="20"/>
        </w:rPr>
        <w:t>36 miesięcy</w:t>
      </w:r>
      <w:r w:rsidRPr="007A72A9">
        <w:rPr>
          <w:rFonts w:ascii="Verdana" w:hAnsi="Verdana" w:cs="TimesNewRoman"/>
          <w:sz w:val="20"/>
          <w:szCs w:val="20"/>
        </w:rPr>
        <w:t xml:space="preserve"> gwarancji na zakres zieleni</w:t>
      </w:r>
      <w:r w:rsidRPr="007A72A9">
        <w:rPr>
          <w:rFonts w:ascii="Verdana" w:hAnsi="Verdana" w:cs="Arial Unicode MS"/>
          <w:sz w:val="20"/>
          <w:szCs w:val="20"/>
        </w:rPr>
        <w:t xml:space="preserve"> wraz z jej pielęgnacją oraz </w:t>
      </w:r>
      <w:r w:rsidRPr="007A72A9">
        <w:rPr>
          <w:rFonts w:ascii="Verdana" w:hAnsi="Verdana" w:cs="Verdana"/>
          <w:color w:val="000000"/>
          <w:sz w:val="20"/>
          <w:szCs w:val="20"/>
        </w:rPr>
        <w:t xml:space="preserve">…… miesięcy gwarancji na roboty objęte przedmiotem zamówienia. Strony ustalają okres rękojmi na czas udzielonej gwarancji. Zamawiający może realizować uprawnienia z tytułu rękojmi niezależnie od uprawnień z tytułu gwarancji. </w:t>
      </w:r>
    </w:p>
    <w:p w:rsidR="0062157B" w:rsidRPr="00F248FC" w:rsidRDefault="0062157B" w:rsidP="00A00928">
      <w:pPr>
        <w:numPr>
          <w:ilvl w:val="0"/>
          <w:numId w:val="24"/>
        </w:numPr>
        <w:tabs>
          <w:tab w:val="clear" w:pos="720"/>
          <w:tab w:val="num" w:pos="360"/>
        </w:tabs>
        <w:ind w:left="360"/>
        <w:jc w:val="both"/>
        <w:rPr>
          <w:rFonts w:ascii="Verdana" w:hAnsi="Verdana"/>
          <w:sz w:val="20"/>
          <w:szCs w:val="20"/>
        </w:rPr>
      </w:pPr>
      <w:r w:rsidRPr="00F248FC">
        <w:rPr>
          <w:rFonts w:ascii="Verdana" w:hAnsi="Verdana" w:cs="Verdana"/>
          <w:color w:val="000000"/>
          <w:sz w:val="20"/>
          <w:szCs w:val="20"/>
        </w:rPr>
        <w:t>Bieg terminu gwarancji i rękojmi rozpoczyna się od daty odbioru końcowego.</w:t>
      </w:r>
    </w:p>
    <w:p w:rsidR="0062157B" w:rsidRPr="00F248FC" w:rsidRDefault="0062157B" w:rsidP="00A00928">
      <w:pPr>
        <w:numPr>
          <w:ilvl w:val="0"/>
          <w:numId w:val="24"/>
        </w:numPr>
        <w:tabs>
          <w:tab w:val="clear" w:pos="720"/>
          <w:tab w:val="num" w:pos="360"/>
        </w:tabs>
        <w:ind w:left="360"/>
        <w:jc w:val="both"/>
        <w:rPr>
          <w:rFonts w:ascii="Verdana" w:hAnsi="Verdana"/>
          <w:sz w:val="20"/>
          <w:szCs w:val="20"/>
        </w:rPr>
      </w:pPr>
      <w:r w:rsidRPr="00F248FC">
        <w:rPr>
          <w:rFonts w:ascii="Verdana" w:hAnsi="Verdana" w:cs="Verdana"/>
          <w:color w:val="000000"/>
          <w:sz w:val="20"/>
          <w:szCs w:val="20"/>
        </w:rPr>
        <w:t xml:space="preserve">Okres gwarancji ulega stosownemu przedłużeniu lub rozpoczyna swój bieg od nowa w przypadkach określonych w art. 581 § 1 i § 2 kodeksu cywilnego. </w:t>
      </w:r>
    </w:p>
    <w:p w:rsidR="0062157B" w:rsidRPr="00F248FC" w:rsidRDefault="0062157B" w:rsidP="00A00928">
      <w:pPr>
        <w:numPr>
          <w:ilvl w:val="0"/>
          <w:numId w:val="24"/>
        </w:numPr>
        <w:tabs>
          <w:tab w:val="clear" w:pos="720"/>
          <w:tab w:val="num" w:pos="360"/>
        </w:tabs>
        <w:ind w:left="360"/>
        <w:jc w:val="both"/>
        <w:rPr>
          <w:rFonts w:ascii="Verdana" w:hAnsi="Verdana"/>
          <w:sz w:val="20"/>
          <w:szCs w:val="20"/>
        </w:rPr>
      </w:pPr>
      <w:r w:rsidRPr="00F248FC">
        <w:rPr>
          <w:rFonts w:ascii="Verdana" w:hAnsi="Verdana" w:cs="Verdana"/>
          <w:color w:val="000000"/>
          <w:sz w:val="20"/>
          <w:szCs w:val="20"/>
        </w:rPr>
        <w:t xml:space="preserve">W okresie rękojmi i gwarancji Wykonawca pokryje wszystkie koszty wykonania objazdów w przypadku konieczności wyłączenia z eksploatacji pasa drogowego dla realizacji robót objętych rękojmią i gwarancją. </w:t>
      </w:r>
    </w:p>
    <w:p w:rsidR="0062157B" w:rsidRPr="00F248FC" w:rsidRDefault="0062157B" w:rsidP="00A00928">
      <w:pPr>
        <w:numPr>
          <w:ilvl w:val="0"/>
          <w:numId w:val="24"/>
        </w:numPr>
        <w:tabs>
          <w:tab w:val="clear" w:pos="720"/>
          <w:tab w:val="num" w:pos="360"/>
        </w:tabs>
        <w:ind w:left="360"/>
        <w:jc w:val="both"/>
        <w:rPr>
          <w:rFonts w:ascii="Verdana" w:hAnsi="Verdana"/>
          <w:sz w:val="20"/>
          <w:szCs w:val="20"/>
        </w:rPr>
      </w:pPr>
      <w:r w:rsidRPr="00F248FC">
        <w:rPr>
          <w:rFonts w:ascii="Verdana" w:hAnsi="Verdana" w:cs="Verdana"/>
          <w:color w:val="000000"/>
          <w:sz w:val="20"/>
          <w:szCs w:val="20"/>
        </w:rPr>
        <w:t>Roboty związane z usuwaniem wad w okresie rękojmi i gwarancji wymagające zajęcia pasa drogowego mogą być prowadzone tylko za zgodą Zamawiającego po przedłożeniu zatwierdzonego projektu organizacji ruchu zastępczego.</w:t>
      </w:r>
    </w:p>
    <w:p w:rsidR="0062157B" w:rsidRPr="00F248FC" w:rsidRDefault="0062157B" w:rsidP="00A00928">
      <w:pPr>
        <w:numPr>
          <w:ilvl w:val="0"/>
          <w:numId w:val="24"/>
        </w:numPr>
        <w:tabs>
          <w:tab w:val="clear" w:pos="720"/>
          <w:tab w:val="num" w:pos="360"/>
        </w:tabs>
        <w:ind w:left="360"/>
        <w:jc w:val="both"/>
        <w:rPr>
          <w:rFonts w:ascii="Verdana" w:hAnsi="Verdana"/>
          <w:sz w:val="20"/>
          <w:szCs w:val="20"/>
        </w:rPr>
      </w:pPr>
      <w:r w:rsidRPr="00F248FC">
        <w:rPr>
          <w:rFonts w:ascii="Verdana" w:hAnsi="Verdana" w:cs="Verdana"/>
          <w:color w:val="000000"/>
          <w:sz w:val="20"/>
          <w:szCs w:val="20"/>
        </w:rPr>
        <w:t xml:space="preserve">Wysokość kosztów, o których mowa w ust. 4, będzie każdorazowo określana według cen obowiązujących w tym okresie.  </w:t>
      </w:r>
    </w:p>
    <w:p w:rsidR="0062157B" w:rsidRPr="00F248FC" w:rsidRDefault="0062157B" w:rsidP="00A00928">
      <w:pPr>
        <w:numPr>
          <w:ilvl w:val="0"/>
          <w:numId w:val="24"/>
        </w:numPr>
        <w:tabs>
          <w:tab w:val="clear" w:pos="720"/>
          <w:tab w:val="num" w:pos="360"/>
        </w:tabs>
        <w:ind w:left="360"/>
        <w:jc w:val="both"/>
        <w:rPr>
          <w:rFonts w:ascii="Verdana" w:hAnsi="Verdana"/>
          <w:sz w:val="20"/>
          <w:szCs w:val="20"/>
        </w:rPr>
      </w:pPr>
      <w:r w:rsidRPr="00F248FC">
        <w:rPr>
          <w:rFonts w:ascii="Verdana" w:hAnsi="Verdana" w:cs="Verdana"/>
          <w:color w:val="000000"/>
          <w:sz w:val="20"/>
          <w:szCs w:val="20"/>
        </w:rPr>
        <w:t>W okresie gwarancji Wykonawca zobowiązuje się do usunięcia ujawnionych wad na własny koszt w terminie podanym przez Zamawiającego w  zgłoszeniu wady lub w innym technicznie możliwym, uzgodnionym przez strony terminie.</w:t>
      </w:r>
    </w:p>
    <w:p w:rsidR="0062157B" w:rsidRPr="00B20696" w:rsidRDefault="0062157B" w:rsidP="00A00928">
      <w:pPr>
        <w:numPr>
          <w:ilvl w:val="0"/>
          <w:numId w:val="24"/>
        </w:numPr>
        <w:tabs>
          <w:tab w:val="clear" w:pos="720"/>
          <w:tab w:val="num" w:pos="360"/>
        </w:tabs>
        <w:ind w:left="360"/>
        <w:jc w:val="both"/>
        <w:rPr>
          <w:rFonts w:ascii="Verdana" w:hAnsi="Verdana"/>
          <w:sz w:val="20"/>
          <w:szCs w:val="20"/>
        </w:rPr>
      </w:pPr>
      <w:r w:rsidRPr="00F248FC">
        <w:rPr>
          <w:rFonts w:ascii="Verdana" w:hAnsi="Verdana" w:cs="Verdana"/>
          <w:color w:val="000000"/>
          <w:sz w:val="20"/>
          <w:szCs w:val="20"/>
        </w:rPr>
        <w:t>Niniejsza umowa oraz oświadczenie Wykonawcy o udzieleniu gwarancji objęte niniejszą regulacją umowną stanowi dokument gwarancyjny.</w:t>
      </w:r>
    </w:p>
    <w:p w:rsidR="0062157B" w:rsidRDefault="0062157B" w:rsidP="00B20696">
      <w:pPr>
        <w:jc w:val="both"/>
        <w:rPr>
          <w:rFonts w:ascii="Verdana" w:hAnsi="Verdana" w:cs="Verdana"/>
          <w:color w:val="000000"/>
          <w:sz w:val="20"/>
          <w:szCs w:val="20"/>
        </w:rPr>
      </w:pPr>
    </w:p>
    <w:p w:rsidR="0062157B" w:rsidRDefault="0062157B" w:rsidP="00B20696">
      <w:pPr>
        <w:jc w:val="both"/>
        <w:rPr>
          <w:rFonts w:ascii="Verdana" w:hAnsi="Verdana" w:cs="Verdana"/>
          <w:color w:val="000000"/>
          <w:sz w:val="20"/>
          <w:szCs w:val="20"/>
        </w:rPr>
      </w:pPr>
    </w:p>
    <w:p w:rsidR="0062157B" w:rsidRPr="00115D92" w:rsidRDefault="0062157B" w:rsidP="00B20696">
      <w:pPr>
        <w:jc w:val="both"/>
        <w:rPr>
          <w:rFonts w:ascii="Verdana" w:hAnsi="Verdana"/>
          <w:sz w:val="20"/>
          <w:szCs w:val="20"/>
        </w:rPr>
      </w:pPr>
    </w:p>
    <w:p w:rsidR="0062157B" w:rsidRPr="00B42FF6" w:rsidRDefault="0062157B" w:rsidP="007B0D5F">
      <w:pPr>
        <w:jc w:val="center"/>
        <w:rPr>
          <w:rFonts w:ascii="Verdana" w:hAnsi="Verdana"/>
          <w:b/>
          <w:sz w:val="20"/>
          <w:szCs w:val="20"/>
        </w:rPr>
      </w:pPr>
      <w:r>
        <w:rPr>
          <w:rFonts w:ascii="Verdana" w:hAnsi="Verdana"/>
          <w:b/>
          <w:sz w:val="20"/>
          <w:szCs w:val="20"/>
        </w:rPr>
        <w:t>§ 9</w:t>
      </w:r>
    </w:p>
    <w:p w:rsidR="0062157B" w:rsidRPr="00B42FF6" w:rsidRDefault="0062157B" w:rsidP="00DF5B3B">
      <w:pPr>
        <w:pStyle w:val="Heading3"/>
        <w:tabs>
          <w:tab w:val="left" w:pos="142"/>
        </w:tabs>
        <w:spacing w:before="0" w:after="0"/>
        <w:jc w:val="center"/>
        <w:rPr>
          <w:rFonts w:ascii="Verdana" w:hAnsi="Verdana"/>
          <w:sz w:val="20"/>
          <w:szCs w:val="20"/>
        </w:rPr>
      </w:pPr>
      <w:r w:rsidRPr="00B42FF6">
        <w:rPr>
          <w:rFonts w:ascii="Verdana" w:hAnsi="Verdana"/>
          <w:sz w:val="20"/>
          <w:szCs w:val="20"/>
        </w:rPr>
        <w:t>Odstąpienie od umowy przez Zamawiającego</w:t>
      </w:r>
    </w:p>
    <w:p w:rsidR="0062157B" w:rsidRPr="00B42FF6" w:rsidRDefault="0062157B" w:rsidP="00DF5B3B">
      <w:pPr>
        <w:pStyle w:val="BodyTextIndent3"/>
        <w:numPr>
          <w:ilvl w:val="0"/>
          <w:numId w:val="5"/>
        </w:numPr>
        <w:tabs>
          <w:tab w:val="clear" w:pos="360"/>
          <w:tab w:val="num" w:pos="142"/>
        </w:tabs>
        <w:spacing w:after="0"/>
        <w:ind w:left="142" w:hanging="284"/>
        <w:jc w:val="both"/>
        <w:rPr>
          <w:rFonts w:ascii="Verdana" w:hAnsi="Verdana"/>
          <w:sz w:val="20"/>
          <w:szCs w:val="20"/>
        </w:rPr>
      </w:pPr>
      <w:r w:rsidRPr="00B42FF6">
        <w:rPr>
          <w:rFonts w:ascii="Verdana" w:hAnsi="Verdana"/>
          <w:sz w:val="20"/>
          <w:szCs w:val="20"/>
        </w:rPr>
        <w:t xml:space="preserve">W razie zaistnienia istotnej zmiany okoliczności powodującej, że wykonanie umowy nie leży w interesie publicznym, czego nie można było przewidzieć w chwili zawarcia umowy lub dalsze wykonywanie umowy może zagrozić istotnemu interesowi bezpieczeństwa państwa lub bezpieczeństwu publicznemu, Zamawiający może odstąpić od umowy w terminie 30 dni od dnia powzięcia wiadomości o tych okolicznościach. </w:t>
      </w:r>
    </w:p>
    <w:p w:rsidR="0062157B" w:rsidRPr="00B42FF6" w:rsidRDefault="0062157B" w:rsidP="00DF5B3B">
      <w:pPr>
        <w:pStyle w:val="BodyTextIndent3"/>
        <w:numPr>
          <w:ilvl w:val="0"/>
          <w:numId w:val="5"/>
        </w:numPr>
        <w:tabs>
          <w:tab w:val="clear" w:pos="360"/>
          <w:tab w:val="num" w:pos="142"/>
        </w:tabs>
        <w:spacing w:after="0"/>
        <w:ind w:left="142" w:hanging="284"/>
        <w:jc w:val="both"/>
        <w:rPr>
          <w:rFonts w:ascii="Verdana" w:hAnsi="Verdana"/>
          <w:sz w:val="20"/>
          <w:szCs w:val="20"/>
        </w:rPr>
      </w:pPr>
      <w:r w:rsidRPr="00B42FF6">
        <w:rPr>
          <w:rFonts w:ascii="Verdana" w:hAnsi="Verdana"/>
          <w:sz w:val="20"/>
          <w:szCs w:val="20"/>
        </w:rPr>
        <w:t>Jeże</w:t>
      </w:r>
      <w:r>
        <w:rPr>
          <w:rFonts w:ascii="Verdana" w:hAnsi="Verdana"/>
          <w:sz w:val="20"/>
          <w:szCs w:val="20"/>
        </w:rPr>
        <w:t xml:space="preserve">li Wykonawca opóźnia się </w:t>
      </w:r>
      <w:r w:rsidRPr="00B42FF6">
        <w:rPr>
          <w:rFonts w:ascii="Verdana" w:hAnsi="Verdana"/>
          <w:sz w:val="20"/>
          <w:szCs w:val="20"/>
        </w:rPr>
        <w:t>z rozpoczęciem lub zakończeniem realizacji przedmiotu umowy tak dalece, że nie jest prawdopodobne, żeby zdołał go ukończyć w terminie wyznaczonym przez Zamawiającego, Zamawiający może bez wyznaczenia terminu dodatkowego od umowy odstąpić jeszcze przed upływem terminu jej wykonania.</w:t>
      </w:r>
    </w:p>
    <w:p w:rsidR="0062157B" w:rsidRPr="00B42FF6" w:rsidRDefault="0062157B" w:rsidP="00DF5B3B">
      <w:pPr>
        <w:pStyle w:val="BodyTextIndent3"/>
        <w:numPr>
          <w:ilvl w:val="0"/>
          <w:numId w:val="5"/>
        </w:numPr>
        <w:tabs>
          <w:tab w:val="clear" w:pos="360"/>
          <w:tab w:val="num" w:pos="142"/>
        </w:tabs>
        <w:spacing w:after="0"/>
        <w:ind w:left="142" w:hanging="284"/>
        <w:jc w:val="both"/>
        <w:rPr>
          <w:rFonts w:ascii="Verdana" w:hAnsi="Verdana"/>
          <w:sz w:val="20"/>
          <w:szCs w:val="20"/>
        </w:rPr>
      </w:pPr>
      <w:r w:rsidRPr="00B42FF6">
        <w:rPr>
          <w:rFonts w:ascii="Verdana" w:hAnsi="Verdana"/>
          <w:sz w:val="20"/>
          <w:szCs w:val="20"/>
        </w:rPr>
        <w:t xml:space="preserve">Jeżeli Wykonawca realizuje przedmiot umowy w sposób wadliwy albo sprzeczny z umową, Zamawiający może wezwać go do zmiany sposobu wykonania i wyznaczyć w tym celu odpowiedni termin. Po bezskutecznym upływie wyznaczonego terminu Zamawiający może </w:t>
      </w:r>
      <w:r>
        <w:rPr>
          <w:rFonts w:ascii="Verdana" w:hAnsi="Verdana"/>
          <w:sz w:val="20"/>
          <w:szCs w:val="20"/>
        </w:rPr>
        <w:br/>
      </w:r>
      <w:r w:rsidRPr="00B42FF6">
        <w:rPr>
          <w:rFonts w:ascii="Verdana" w:hAnsi="Verdana"/>
          <w:sz w:val="20"/>
          <w:szCs w:val="20"/>
        </w:rPr>
        <w:t xml:space="preserve">w terminie 14 dni od umowy odstąpić. </w:t>
      </w:r>
    </w:p>
    <w:p w:rsidR="0062157B" w:rsidRPr="00B42FF6" w:rsidRDefault="0062157B" w:rsidP="00DF5B3B">
      <w:pPr>
        <w:pStyle w:val="BodyText"/>
        <w:numPr>
          <w:ilvl w:val="0"/>
          <w:numId w:val="5"/>
        </w:numPr>
        <w:tabs>
          <w:tab w:val="clear" w:pos="360"/>
          <w:tab w:val="num" w:pos="142"/>
        </w:tabs>
        <w:ind w:left="142" w:hanging="284"/>
        <w:rPr>
          <w:rFonts w:ascii="Verdana" w:hAnsi="Verdana" w:cs="Arial"/>
          <w:b/>
          <w:sz w:val="20"/>
        </w:rPr>
      </w:pPr>
      <w:r w:rsidRPr="00B42FF6">
        <w:rPr>
          <w:rFonts w:ascii="Verdana" w:hAnsi="Verdana" w:cs="Arial"/>
          <w:sz w:val="20"/>
        </w:rPr>
        <w:t>Podstawę do odstąpienia od umowy przez Zamawiającego może stanowić konieczność wielokrotnego dokonywania bezpośredniej zapłaty wynagrodzenia Podwykonawcy lub dalszemu Podwykonawcy lub konieczność dokonania bezpośrednich zapłat na rzecz Podwykonawców lub dalszych Podwykonawców na sumę większą niż 5</w:t>
      </w:r>
      <w:r>
        <w:rPr>
          <w:rFonts w:ascii="Verdana" w:hAnsi="Verdana" w:cs="Arial"/>
          <w:sz w:val="20"/>
        </w:rPr>
        <w:t xml:space="preserve"> </w:t>
      </w:r>
      <w:r w:rsidRPr="00B42FF6">
        <w:rPr>
          <w:rFonts w:ascii="Verdana" w:hAnsi="Verdana" w:cs="Arial"/>
          <w:sz w:val="20"/>
        </w:rPr>
        <w:t>% wartości umowy.</w:t>
      </w:r>
    </w:p>
    <w:p w:rsidR="0062157B" w:rsidRPr="00B42FF6" w:rsidRDefault="0062157B" w:rsidP="00DF5B3B">
      <w:pPr>
        <w:numPr>
          <w:ilvl w:val="0"/>
          <w:numId w:val="5"/>
        </w:numPr>
        <w:tabs>
          <w:tab w:val="clear" w:pos="360"/>
          <w:tab w:val="num" w:pos="142"/>
        </w:tabs>
        <w:ind w:left="142" w:hanging="284"/>
        <w:jc w:val="both"/>
        <w:rPr>
          <w:rFonts w:ascii="Verdana" w:hAnsi="Verdana"/>
          <w:sz w:val="20"/>
          <w:szCs w:val="20"/>
        </w:rPr>
      </w:pPr>
      <w:r w:rsidRPr="00B42FF6">
        <w:rPr>
          <w:rFonts w:ascii="Verdana" w:hAnsi="Verdana"/>
          <w:sz w:val="20"/>
          <w:szCs w:val="20"/>
        </w:rPr>
        <w:t>W wypadkach opisanych powyżej Wykonawca może żądać jedynie wynagrodzenia należnego mu z tytułu wykonania części umowy.</w:t>
      </w:r>
    </w:p>
    <w:p w:rsidR="0062157B" w:rsidRPr="00B42FF6" w:rsidRDefault="0062157B" w:rsidP="00DF5B3B">
      <w:pPr>
        <w:pStyle w:val="BodyTextIndent3"/>
        <w:numPr>
          <w:ilvl w:val="0"/>
          <w:numId w:val="5"/>
        </w:numPr>
        <w:tabs>
          <w:tab w:val="clear" w:pos="360"/>
          <w:tab w:val="num" w:pos="142"/>
        </w:tabs>
        <w:spacing w:after="0"/>
        <w:ind w:left="142" w:hanging="284"/>
        <w:jc w:val="both"/>
        <w:rPr>
          <w:rFonts w:ascii="Verdana" w:hAnsi="Verdana"/>
          <w:sz w:val="20"/>
          <w:szCs w:val="20"/>
        </w:rPr>
      </w:pPr>
      <w:r w:rsidRPr="00B42FF6">
        <w:rPr>
          <w:rFonts w:ascii="Verdana" w:hAnsi="Verdana"/>
          <w:sz w:val="20"/>
          <w:szCs w:val="20"/>
        </w:rPr>
        <w:t>W razie odstąpienia od umowy Wykonawca</w:t>
      </w:r>
      <w:r>
        <w:rPr>
          <w:rFonts w:ascii="Verdana" w:hAnsi="Verdana"/>
          <w:sz w:val="20"/>
          <w:szCs w:val="20"/>
        </w:rPr>
        <w:t>,</w:t>
      </w:r>
      <w:r w:rsidRPr="00B42FF6">
        <w:rPr>
          <w:rFonts w:ascii="Verdana" w:hAnsi="Verdana"/>
          <w:sz w:val="20"/>
          <w:szCs w:val="20"/>
        </w:rPr>
        <w:t xml:space="preserve"> przy udziale Zamawiającego</w:t>
      </w:r>
      <w:r>
        <w:rPr>
          <w:rFonts w:ascii="Verdana" w:hAnsi="Verdana"/>
          <w:sz w:val="20"/>
          <w:szCs w:val="20"/>
        </w:rPr>
        <w:t>,</w:t>
      </w:r>
      <w:r w:rsidRPr="00B42FF6">
        <w:rPr>
          <w:rFonts w:ascii="Verdana" w:hAnsi="Verdana"/>
          <w:sz w:val="20"/>
          <w:szCs w:val="20"/>
        </w:rPr>
        <w:t xml:space="preserve"> sporządzi protokół inwentaryzacji prac w toku</w:t>
      </w:r>
      <w:r>
        <w:rPr>
          <w:rFonts w:ascii="Verdana" w:hAnsi="Verdana"/>
          <w:sz w:val="20"/>
          <w:szCs w:val="20"/>
        </w:rPr>
        <w:t>,</w:t>
      </w:r>
      <w:r w:rsidRPr="00B42FF6">
        <w:rPr>
          <w:rFonts w:ascii="Verdana" w:hAnsi="Verdana"/>
          <w:sz w:val="20"/>
          <w:szCs w:val="20"/>
        </w:rPr>
        <w:t xml:space="preserve"> w terminie 3 dni roboczych od dnia ustania umowy.</w:t>
      </w:r>
    </w:p>
    <w:p w:rsidR="0062157B" w:rsidRPr="00B42FF6" w:rsidRDefault="0062157B" w:rsidP="00DF5B3B">
      <w:pPr>
        <w:pStyle w:val="BodyTextIndent3"/>
        <w:numPr>
          <w:ilvl w:val="0"/>
          <w:numId w:val="5"/>
        </w:numPr>
        <w:tabs>
          <w:tab w:val="clear" w:pos="360"/>
          <w:tab w:val="num" w:pos="142"/>
        </w:tabs>
        <w:spacing w:after="0"/>
        <w:ind w:left="142" w:hanging="284"/>
        <w:jc w:val="both"/>
        <w:rPr>
          <w:rFonts w:ascii="Verdana" w:hAnsi="Verdana"/>
          <w:sz w:val="20"/>
          <w:szCs w:val="20"/>
        </w:rPr>
      </w:pPr>
      <w:r w:rsidRPr="00B42FF6">
        <w:rPr>
          <w:rFonts w:ascii="Verdana" w:hAnsi="Verdana"/>
          <w:sz w:val="20"/>
          <w:szCs w:val="20"/>
        </w:rPr>
        <w:t xml:space="preserve">Wykonawcy zostanie zapłacone wynagrodzenie za prace zrealizowane do dnia ustania umowy, których zakres zostanie określony w protokole inwentaryzacji. </w:t>
      </w:r>
    </w:p>
    <w:p w:rsidR="0062157B" w:rsidRPr="00B42FF6" w:rsidRDefault="0062157B" w:rsidP="007B0D5F">
      <w:pPr>
        <w:rPr>
          <w:rFonts w:ascii="Verdana" w:hAnsi="Verdana"/>
          <w:b/>
          <w:sz w:val="20"/>
          <w:szCs w:val="20"/>
        </w:rPr>
      </w:pPr>
    </w:p>
    <w:p w:rsidR="0062157B" w:rsidRPr="00F248FC" w:rsidRDefault="0062157B" w:rsidP="007B0D5F">
      <w:pPr>
        <w:jc w:val="center"/>
        <w:rPr>
          <w:rFonts w:ascii="Verdana" w:hAnsi="Verdana"/>
          <w:b/>
          <w:sz w:val="20"/>
          <w:szCs w:val="20"/>
        </w:rPr>
      </w:pPr>
      <w:r>
        <w:rPr>
          <w:rFonts w:ascii="Verdana" w:hAnsi="Verdana"/>
          <w:b/>
          <w:sz w:val="20"/>
          <w:szCs w:val="20"/>
        </w:rPr>
        <w:t>§ 10</w:t>
      </w:r>
    </w:p>
    <w:p w:rsidR="0062157B" w:rsidRDefault="0062157B" w:rsidP="007B0D5F">
      <w:pPr>
        <w:pStyle w:val="Heading4"/>
        <w:jc w:val="center"/>
        <w:rPr>
          <w:rFonts w:ascii="Verdana" w:hAnsi="Verdana"/>
          <w:b/>
          <w:sz w:val="20"/>
        </w:rPr>
      </w:pPr>
      <w:r w:rsidRPr="00F248FC">
        <w:rPr>
          <w:rFonts w:ascii="Verdana" w:hAnsi="Verdana"/>
          <w:b/>
          <w:sz w:val="20"/>
        </w:rPr>
        <w:t>Zasady odbioru robót</w:t>
      </w:r>
      <w:r>
        <w:rPr>
          <w:rFonts w:ascii="Verdana" w:hAnsi="Verdana"/>
          <w:b/>
          <w:sz w:val="20"/>
        </w:rPr>
        <w:t xml:space="preserve"> </w:t>
      </w:r>
    </w:p>
    <w:p w:rsidR="0062157B" w:rsidRPr="00F248FC" w:rsidRDefault="0062157B" w:rsidP="00DF5B3B">
      <w:pPr>
        <w:pStyle w:val="BodyTextIndent3"/>
        <w:numPr>
          <w:ilvl w:val="0"/>
          <w:numId w:val="11"/>
        </w:numPr>
        <w:tabs>
          <w:tab w:val="clear" w:pos="360"/>
          <w:tab w:val="num" w:pos="142"/>
        </w:tabs>
        <w:spacing w:after="0"/>
        <w:ind w:left="142" w:hanging="284"/>
        <w:jc w:val="both"/>
        <w:rPr>
          <w:rFonts w:ascii="Verdana" w:hAnsi="Verdana"/>
          <w:sz w:val="20"/>
          <w:szCs w:val="20"/>
        </w:rPr>
      </w:pPr>
      <w:r w:rsidRPr="00F248FC">
        <w:rPr>
          <w:rFonts w:ascii="Verdana" w:hAnsi="Verdana"/>
          <w:sz w:val="20"/>
          <w:szCs w:val="20"/>
        </w:rPr>
        <w:t>Wykonawca zobowiązany jest do informowania Inspektora Nadzoru o gotowości do odbioru robót zanikających i ulegających zakryciu.</w:t>
      </w:r>
    </w:p>
    <w:p w:rsidR="0062157B" w:rsidRPr="00F248FC" w:rsidRDefault="0062157B" w:rsidP="00DF5B3B">
      <w:pPr>
        <w:pStyle w:val="BodyTextIndent3"/>
        <w:numPr>
          <w:ilvl w:val="0"/>
          <w:numId w:val="11"/>
        </w:numPr>
        <w:tabs>
          <w:tab w:val="clear" w:pos="360"/>
          <w:tab w:val="num" w:pos="142"/>
        </w:tabs>
        <w:spacing w:after="0"/>
        <w:ind w:left="142" w:hanging="284"/>
        <w:jc w:val="both"/>
        <w:rPr>
          <w:rFonts w:ascii="Verdana" w:hAnsi="Verdana"/>
          <w:sz w:val="20"/>
          <w:szCs w:val="20"/>
        </w:rPr>
      </w:pPr>
      <w:r w:rsidRPr="00F248FC">
        <w:rPr>
          <w:rFonts w:ascii="Verdana" w:hAnsi="Verdana"/>
          <w:sz w:val="20"/>
          <w:szCs w:val="20"/>
        </w:rPr>
        <w:t xml:space="preserve">Odbiór robót zanikających i ulegających zakryciu winien być przeprowadzony niezwłocznie, nie później jednak niż w terminie 3 dni od daty zgłoszenia (wpis do dziennika budowy). Jeżeli Inspektor Nadzoru uzna odbiór robót zanikających lub ulegających zakryciu za zbędny, ma obowiązek pisemnie powiadomić o tym Wykonawcę. </w:t>
      </w:r>
    </w:p>
    <w:p w:rsidR="0062157B" w:rsidRPr="00F248FC" w:rsidRDefault="0062157B" w:rsidP="00CF6F5A">
      <w:pPr>
        <w:pStyle w:val="BodyTextIndent3"/>
        <w:numPr>
          <w:ilvl w:val="0"/>
          <w:numId w:val="11"/>
        </w:numPr>
        <w:tabs>
          <w:tab w:val="clear" w:pos="360"/>
          <w:tab w:val="num" w:pos="142"/>
        </w:tabs>
        <w:spacing w:after="0"/>
        <w:ind w:left="142" w:hanging="284"/>
        <w:jc w:val="both"/>
        <w:rPr>
          <w:rFonts w:ascii="Verdana" w:hAnsi="Verdana"/>
          <w:sz w:val="20"/>
          <w:szCs w:val="20"/>
        </w:rPr>
      </w:pPr>
      <w:r w:rsidRPr="00F248FC">
        <w:rPr>
          <w:rFonts w:ascii="Verdana" w:hAnsi="Verdana"/>
          <w:sz w:val="20"/>
          <w:szCs w:val="20"/>
        </w:rPr>
        <w:t>Wykonawca, na żądanie Inspektora Nadzoru, ma obowiązek odkryć lub wykonać otwory niezbędne do zbadania robót, o ile wcześniej nie informował inspektora nadzoru o gotowości robót do odbioru, a następnie na własny koszt przywrócić stan poprzedni.</w:t>
      </w:r>
    </w:p>
    <w:p w:rsidR="0062157B" w:rsidRDefault="0062157B" w:rsidP="00E10059">
      <w:pPr>
        <w:pStyle w:val="BodyTextIndent3"/>
        <w:numPr>
          <w:ilvl w:val="0"/>
          <w:numId w:val="11"/>
        </w:numPr>
        <w:tabs>
          <w:tab w:val="clear" w:pos="360"/>
          <w:tab w:val="num" w:pos="142"/>
        </w:tabs>
        <w:spacing w:after="0"/>
        <w:ind w:left="142" w:hanging="284"/>
        <w:jc w:val="both"/>
        <w:rPr>
          <w:rFonts w:ascii="Verdana" w:hAnsi="Verdana"/>
          <w:sz w:val="20"/>
          <w:szCs w:val="20"/>
        </w:rPr>
      </w:pPr>
      <w:r w:rsidRPr="00F248FC">
        <w:rPr>
          <w:rFonts w:ascii="Verdana" w:hAnsi="Verdana"/>
          <w:sz w:val="20"/>
          <w:szCs w:val="20"/>
        </w:rPr>
        <w:t xml:space="preserve">Odbioru końcowego, ostatecznego i pogwarancyjnego dokonuje komisja odbioru, powołana przez Zamawiającego. </w:t>
      </w:r>
    </w:p>
    <w:p w:rsidR="0062157B" w:rsidRDefault="0062157B" w:rsidP="00E10059">
      <w:pPr>
        <w:pStyle w:val="BodyTextIndent3"/>
        <w:numPr>
          <w:ilvl w:val="0"/>
          <w:numId w:val="11"/>
        </w:numPr>
        <w:tabs>
          <w:tab w:val="clear" w:pos="360"/>
          <w:tab w:val="num" w:pos="142"/>
        </w:tabs>
        <w:spacing w:after="0"/>
        <w:ind w:left="142" w:hanging="284"/>
        <w:jc w:val="both"/>
        <w:rPr>
          <w:rFonts w:ascii="Verdana" w:hAnsi="Verdana"/>
          <w:sz w:val="20"/>
          <w:szCs w:val="20"/>
        </w:rPr>
      </w:pPr>
      <w:r w:rsidRPr="00E10059">
        <w:rPr>
          <w:rFonts w:ascii="Verdana" w:hAnsi="Verdana"/>
          <w:sz w:val="20"/>
          <w:szCs w:val="20"/>
        </w:rPr>
        <w:t xml:space="preserve">Zamawiający przystąpi do odbioru końcowego w terminie 14 dni od daty zawiadomienia go o zakończeniu robót. Warunkiem niezbędnym przystąpienia do odbioru końcowego jest przekazanie przez Wykonawcę Inspektorowi Nadzoru wszystkich dokumentów niezbędnych do dokonania oceny prawidłowego wykonania, tj.: atestów, aprobat technicznych, deklaracji zgodności, wyników badań, prób i pomiarów, świadectw kontroli </w:t>
      </w:r>
      <w:r w:rsidRPr="00E10059">
        <w:rPr>
          <w:rFonts w:ascii="Verdana" w:hAnsi="Verdana"/>
          <w:spacing w:val="-2"/>
          <w:sz w:val="20"/>
          <w:szCs w:val="20"/>
        </w:rPr>
        <w:t>jakości, certyfikatów na wbudowane materiały, projektów powykonawczych z naniesionymi</w:t>
      </w:r>
      <w:r w:rsidRPr="00E10059">
        <w:rPr>
          <w:rFonts w:ascii="Verdana" w:hAnsi="Verdana"/>
          <w:sz w:val="20"/>
          <w:szCs w:val="20"/>
        </w:rPr>
        <w:t xml:space="preserve"> zmianami potwierdzonymi przez Projektanta i Inspektora Nadzoru, dokumentacji powykonawczej zawierającej zestawienia ilości wykonanych robót, powykonawczych szkiców geodezyjnych</w:t>
      </w:r>
      <w:r w:rsidRPr="00E10059">
        <w:rPr>
          <w:rFonts w:ascii="Verdana" w:hAnsi="Verdana"/>
          <w:spacing w:val="-4"/>
          <w:sz w:val="20"/>
          <w:szCs w:val="20"/>
        </w:rPr>
        <w:t xml:space="preserve"> oraz inwentaryzacji geodezyjnych na roboty instalacyjne.</w:t>
      </w:r>
    </w:p>
    <w:p w:rsidR="0062157B" w:rsidRDefault="0062157B" w:rsidP="00E10059">
      <w:pPr>
        <w:pStyle w:val="BodyTextIndent3"/>
        <w:numPr>
          <w:ilvl w:val="0"/>
          <w:numId w:val="11"/>
        </w:numPr>
        <w:tabs>
          <w:tab w:val="clear" w:pos="360"/>
          <w:tab w:val="num" w:pos="142"/>
        </w:tabs>
        <w:spacing w:after="0"/>
        <w:ind w:left="142" w:hanging="284"/>
        <w:jc w:val="both"/>
        <w:rPr>
          <w:rFonts w:ascii="Verdana" w:hAnsi="Verdana"/>
          <w:sz w:val="20"/>
          <w:szCs w:val="20"/>
        </w:rPr>
      </w:pPr>
      <w:r w:rsidRPr="00E10059">
        <w:rPr>
          <w:rFonts w:ascii="Verdana" w:hAnsi="Verdana"/>
          <w:spacing w:val="-4"/>
          <w:sz w:val="20"/>
          <w:szCs w:val="20"/>
        </w:rPr>
        <w:t>Odbiór końcowy polegać będzie na ocenie ilości i jakości wykonanych robót pod względem technicznym, użytkowym, estetycznym i stanowić będzie podstawę dopuszczenia do eksploatacji.</w:t>
      </w:r>
    </w:p>
    <w:p w:rsidR="0062157B" w:rsidRDefault="0062157B" w:rsidP="00E10059">
      <w:pPr>
        <w:pStyle w:val="BodyTextIndent3"/>
        <w:numPr>
          <w:ilvl w:val="0"/>
          <w:numId w:val="11"/>
        </w:numPr>
        <w:tabs>
          <w:tab w:val="clear" w:pos="360"/>
          <w:tab w:val="num" w:pos="142"/>
        </w:tabs>
        <w:spacing w:after="0"/>
        <w:ind w:left="142" w:hanging="284"/>
        <w:jc w:val="both"/>
        <w:rPr>
          <w:rFonts w:ascii="Verdana" w:hAnsi="Verdana"/>
          <w:sz w:val="20"/>
          <w:szCs w:val="20"/>
        </w:rPr>
      </w:pPr>
      <w:r w:rsidRPr="00E10059">
        <w:rPr>
          <w:rFonts w:ascii="Verdana" w:hAnsi="Verdana"/>
          <w:sz w:val="20"/>
          <w:szCs w:val="20"/>
        </w:rPr>
        <w:t>Czynności odbioru ostatecznego rozpoczną się w terminie do 20 dni od daty zakończenia odbioru końcowego.</w:t>
      </w:r>
    </w:p>
    <w:p w:rsidR="0062157B" w:rsidRDefault="0062157B" w:rsidP="00601876">
      <w:pPr>
        <w:pStyle w:val="BodyTextIndent3"/>
        <w:numPr>
          <w:ilvl w:val="0"/>
          <w:numId w:val="11"/>
        </w:numPr>
        <w:tabs>
          <w:tab w:val="clear" w:pos="360"/>
          <w:tab w:val="num" w:pos="142"/>
        </w:tabs>
        <w:spacing w:after="0"/>
        <w:ind w:left="142" w:hanging="284"/>
        <w:jc w:val="both"/>
        <w:rPr>
          <w:rFonts w:ascii="Verdana" w:hAnsi="Verdana"/>
          <w:sz w:val="20"/>
          <w:szCs w:val="20"/>
        </w:rPr>
      </w:pPr>
      <w:r w:rsidRPr="00E10059">
        <w:rPr>
          <w:rFonts w:ascii="Verdana" w:hAnsi="Verdana"/>
          <w:sz w:val="20"/>
          <w:szCs w:val="20"/>
        </w:rPr>
        <w:t>Odbiór ostateczny polegać będzie na ocenie całości wykonanych robót.</w:t>
      </w:r>
    </w:p>
    <w:p w:rsidR="0062157B" w:rsidRPr="00601876" w:rsidRDefault="0062157B" w:rsidP="00601876">
      <w:pPr>
        <w:pStyle w:val="BodyTextIndent3"/>
        <w:numPr>
          <w:ilvl w:val="0"/>
          <w:numId w:val="11"/>
        </w:numPr>
        <w:tabs>
          <w:tab w:val="clear" w:pos="360"/>
          <w:tab w:val="num" w:pos="142"/>
        </w:tabs>
        <w:spacing w:after="0"/>
        <w:ind w:left="142" w:hanging="284"/>
        <w:jc w:val="both"/>
        <w:rPr>
          <w:rFonts w:ascii="Verdana" w:hAnsi="Verdana"/>
          <w:sz w:val="20"/>
          <w:szCs w:val="20"/>
        </w:rPr>
      </w:pPr>
      <w:r w:rsidRPr="00E10059">
        <w:rPr>
          <w:rFonts w:ascii="Verdana" w:hAnsi="Verdana"/>
          <w:sz w:val="20"/>
          <w:szCs w:val="20"/>
        </w:rPr>
        <w:t xml:space="preserve">Warunkiem przystąpienia do odbioru ostatecznego jest przekazanie przez Wykonawcę Zamawiającemu </w:t>
      </w:r>
      <w:r w:rsidRPr="00E10059">
        <w:rPr>
          <w:rFonts w:ascii="Verdana" w:hAnsi="Verdana"/>
          <w:spacing w:val="-4"/>
          <w:sz w:val="20"/>
          <w:szCs w:val="20"/>
        </w:rPr>
        <w:t xml:space="preserve">operatu kolaudacyjnego zwierającego rozliczenie wynagrodzenia za wykonane roboty oraz wszystkich dokumentów wymaganych przez Inspektora Nadzoru niezbędnych do dokonania oceny prawidłowego wykonania przedmiotu umowy, w tym geodezyjnej inwentaryzacji powykonawczej </w:t>
      </w:r>
      <w:r>
        <w:rPr>
          <w:rFonts w:ascii="Verdana" w:hAnsi="Verdana"/>
          <w:spacing w:val="-4"/>
          <w:sz w:val="20"/>
          <w:szCs w:val="20"/>
        </w:rPr>
        <w:t xml:space="preserve">wraz z zaświadczeniem geodety o złożeniu jej w </w:t>
      </w:r>
      <w:hyperlink r:id="rId7" w:history="1">
        <w:r w:rsidRPr="00E10059">
          <w:rPr>
            <w:rStyle w:val="Hyperlink"/>
            <w:rFonts w:ascii="Verdana" w:hAnsi="Verdana"/>
            <w:color w:val="auto"/>
            <w:sz w:val="20"/>
            <w:szCs w:val="20"/>
            <w:u w:val="none"/>
          </w:rPr>
          <w:t>Zarząd</w:t>
        </w:r>
        <w:r>
          <w:rPr>
            <w:rStyle w:val="Hyperlink"/>
            <w:rFonts w:ascii="Verdana" w:hAnsi="Verdana"/>
            <w:color w:val="auto"/>
            <w:sz w:val="20"/>
            <w:szCs w:val="20"/>
            <w:u w:val="none"/>
          </w:rPr>
          <w:t>zie</w:t>
        </w:r>
        <w:r w:rsidRPr="00E10059">
          <w:rPr>
            <w:rStyle w:val="Hyperlink"/>
            <w:rFonts w:ascii="Verdana" w:hAnsi="Verdana"/>
            <w:color w:val="auto"/>
            <w:sz w:val="20"/>
            <w:szCs w:val="20"/>
            <w:u w:val="none"/>
          </w:rPr>
          <w:t xml:space="preserve"> Geodezji, Kartografii i Katastru Miejskiego we Wrocławiu</w:t>
        </w:r>
      </w:hyperlink>
      <w:r w:rsidRPr="00E10059">
        <w:rPr>
          <w:rFonts w:ascii="Verdana" w:hAnsi="Verdana"/>
          <w:sz w:val="20"/>
          <w:szCs w:val="20"/>
        </w:rPr>
        <w:t xml:space="preserve">, dziennika budowy. </w:t>
      </w:r>
      <w:r>
        <w:rPr>
          <w:rFonts w:ascii="Verdana" w:hAnsi="Verdana"/>
          <w:spacing w:val="-6"/>
          <w:sz w:val="20"/>
          <w:szCs w:val="20"/>
        </w:rPr>
        <w:t>Do czasu zakończenia odbioru ostatecznego Wykonawca przedłoży Zamawiającemu geodezyjną inwentaryzację powykonawczą zatwierdzoną przez ZGKiKM.</w:t>
      </w:r>
    </w:p>
    <w:p w:rsidR="0062157B" w:rsidRPr="00F248FC" w:rsidRDefault="0062157B" w:rsidP="00D27202">
      <w:pPr>
        <w:pStyle w:val="BodyTextIndent3"/>
        <w:numPr>
          <w:ilvl w:val="0"/>
          <w:numId w:val="11"/>
        </w:numPr>
        <w:spacing w:after="0"/>
        <w:ind w:hanging="502"/>
        <w:jc w:val="both"/>
        <w:rPr>
          <w:rFonts w:ascii="Verdana" w:hAnsi="Verdana"/>
          <w:sz w:val="20"/>
          <w:szCs w:val="20"/>
        </w:rPr>
      </w:pPr>
      <w:r w:rsidRPr="00F248FC">
        <w:rPr>
          <w:rFonts w:ascii="Verdana" w:hAnsi="Verdana"/>
          <w:sz w:val="20"/>
          <w:szCs w:val="20"/>
        </w:rPr>
        <w:t>W wypadku stwierdzenia wad podczas odbiorów Zamawiającemu przysługują następujące uprawnienia:</w:t>
      </w:r>
    </w:p>
    <w:p w:rsidR="0062157B" w:rsidRPr="00F248FC" w:rsidRDefault="0062157B" w:rsidP="00A131A5">
      <w:pPr>
        <w:numPr>
          <w:ilvl w:val="0"/>
          <w:numId w:val="12"/>
        </w:numPr>
        <w:tabs>
          <w:tab w:val="clear" w:pos="720"/>
          <w:tab w:val="num" w:pos="567"/>
        </w:tabs>
        <w:ind w:left="426" w:hanging="284"/>
        <w:jc w:val="both"/>
        <w:rPr>
          <w:rFonts w:ascii="Verdana" w:hAnsi="Verdana"/>
          <w:sz w:val="20"/>
          <w:szCs w:val="20"/>
        </w:rPr>
      </w:pPr>
      <w:r w:rsidRPr="00F248FC">
        <w:rPr>
          <w:rFonts w:ascii="Verdana" w:hAnsi="Verdana"/>
          <w:snapToGrid w:val="0"/>
          <w:spacing w:val="-4"/>
          <w:sz w:val="20"/>
          <w:szCs w:val="20"/>
        </w:rPr>
        <w:t>jeżeli wady nadają się do usunięcia Zamawiający może:</w:t>
      </w:r>
    </w:p>
    <w:p w:rsidR="0062157B" w:rsidRPr="00F248FC" w:rsidRDefault="0062157B" w:rsidP="00D27202">
      <w:pPr>
        <w:numPr>
          <w:ilvl w:val="0"/>
          <w:numId w:val="13"/>
        </w:numPr>
        <w:tabs>
          <w:tab w:val="clear" w:pos="1080"/>
          <w:tab w:val="num" w:pos="567"/>
          <w:tab w:val="num" w:pos="709"/>
          <w:tab w:val="num" w:pos="1560"/>
        </w:tabs>
        <w:ind w:hanging="654"/>
        <w:jc w:val="both"/>
        <w:rPr>
          <w:rFonts w:ascii="Verdana" w:hAnsi="Verdana"/>
          <w:sz w:val="20"/>
          <w:szCs w:val="20"/>
        </w:rPr>
      </w:pPr>
      <w:r w:rsidRPr="00F248FC">
        <w:rPr>
          <w:rFonts w:ascii="Verdana" w:hAnsi="Verdana"/>
          <w:snapToGrid w:val="0"/>
          <w:spacing w:val="-4"/>
          <w:sz w:val="20"/>
          <w:szCs w:val="20"/>
        </w:rPr>
        <w:t>zażądać usunięcia wad w terminie przez siebie wyznaczonym,</w:t>
      </w:r>
    </w:p>
    <w:p w:rsidR="0062157B" w:rsidRPr="00F248FC" w:rsidRDefault="0062157B" w:rsidP="00D27202">
      <w:pPr>
        <w:numPr>
          <w:ilvl w:val="0"/>
          <w:numId w:val="13"/>
        </w:numPr>
        <w:tabs>
          <w:tab w:val="clear" w:pos="1080"/>
          <w:tab w:val="num" w:pos="567"/>
          <w:tab w:val="num" w:pos="709"/>
          <w:tab w:val="num" w:pos="1560"/>
        </w:tabs>
        <w:ind w:left="709" w:hanging="283"/>
        <w:jc w:val="both"/>
        <w:rPr>
          <w:rFonts w:ascii="Verdana" w:hAnsi="Verdana"/>
          <w:sz w:val="20"/>
          <w:szCs w:val="20"/>
        </w:rPr>
      </w:pPr>
      <w:r w:rsidRPr="00F248FC">
        <w:rPr>
          <w:rFonts w:ascii="Verdana" w:hAnsi="Verdana"/>
          <w:snapToGrid w:val="0"/>
          <w:spacing w:val="-4"/>
          <w:sz w:val="20"/>
          <w:szCs w:val="20"/>
        </w:rPr>
        <w:t>odmówić odbioru do czasu usunięcia wad i w tym wypadku za „datę zakończenia robót” uważać się będzie datę ponownego zawiadomienia Zamawiającego o gotowości do odbioru,</w:t>
      </w:r>
    </w:p>
    <w:p w:rsidR="0062157B" w:rsidRPr="00F248FC" w:rsidRDefault="0062157B" w:rsidP="00D27202">
      <w:pPr>
        <w:numPr>
          <w:ilvl w:val="0"/>
          <w:numId w:val="12"/>
        </w:numPr>
        <w:tabs>
          <w:tab w:val="clear" w:pos="720"/>
          <w:tab w:val="num" w:pos="567"/>
        </w:tabs>
        <w:ind w:hanging="578"/>
        <w:jc w:val="both"/>
        <w:rPr>
          <w:rFonts w:ascii="Verdana" w:hAnsi="Verdana"/>
          <w:sz w:val="20"/>
          <w:szCs w:val="20"/>
        </w:rPr>
      </w:pPr>
      <w:r w:rsidRPr="00F248FC">
        <w:rPr>
          <w:rFonts w:ascii="Verdana" w:hAnsi="Verdana"/>
          <w:snapToGrid w:val="0"/>
          <w:spacing w:val="-4"/>
          <w:sz w:val="20"/>
          <w:szCs w:val="20"/>
        </w:rPr>
        <w:t>jeżeli wady nie nadają się do usunięcia to:</w:t>
      </w:r>
    </w:p>
    <w:p w:rsidR="0062157B" w:rsidRPr="00F248FC" w:rsidRDefault="0062157B" w:rsidP="00D27202">
      <w:pPr>
        <w:numPr>
          <w:ilvl w:val="0"/>
          <w:numId w:val="15"/>
        </w:numPr>
        <w:tabs>
          <w:tab w:val="clear" w:pos="1080"/>
          <w:tab w:val="num" w:pos="709"/>
          <w:tab w:val="num" w:pos="1560"/>
        </w:tabs>
        <w:ind w:left="709" w:hanging="283"/>
        <w:jc w:val="both"/>
        <w:rPr>
          <w:rFonts w:ascii="Verdana" w:hAnsi="Verdana"/>
          <w:sz w:val="20"/>
          <w:szCs w:val="20"/>
        </w:rPr>
      </w:pPr>
      <w:r w:rsidRPr="00F248FC">
        <w:rPr>
          <w:rFonts w:ascii="Verdana" w:hAnsi="Verdana"/>
          <w:snapToGrid w:val="0"/>
          <w:spacing w:val="-4"/>
          <w:sz w:val="20"/>
          <w:szCs w:val="20"/>
        </w:rPr>
        <w:t>jeżeli nie uniemożliwiają one użytkowania przedmiotu umowy zgodnie z przeznaczeniem, Zamawiający może:</w:t>
      </w:r>
    </w:p>
    <w:p w:rsidR="0062157B" w:rsidRPr="00F248FC" w:rsidRDefault="0062157B" w:rsidP="00D27202">
      <w:pPr>
        <w:numPr>
          <w:ilvl w:val="1"/>
          <w:numId w:val="14"/>
        </w:numPr>
        <w:tabs>
          <w:tab w:val="clear" w:pos="928"/>
          <w:tab w:val="num" w:pos="851"/>
        </w:tabs>
        <w:jc w:val="both"/>
        <w:rPr>
          <w:rFonts w:ascii="Verdana" w:hAnsi="Verdana"/>
          <w:snapToGrid w:val="0"/>
          <w:spacing w:val="-4"/>
          <w:sz w:val="20"/>
          <w:szCs w:val="20"/>
        </w:rPr>
      </w:pPr>
      <w:r w:rsidRPr="00F248FC">
        <w:rPr>
          <w:rFonts w:ascii="Verdana" w:hAnsi="Verdana"/>
          <w:snapToGrid w:val="0"/>
          <w:spacing w:val="-4"/>
          <w:sz w:val="20"/>
          <w:szCs w:val="20"/>
        </w:rPr>
        <w:t xml:space="preserve">obniżyć odpowiednio wynagrodzenie, </w:t>
      </w:r>
    </w:p>
    <w:p w:rsidR="0062157B" w:rsidRPr="00F248FC" w:rsidRDefault="0062157B" w:rsidP="00D27202">
      <w:pPr>
        <w:numPr>
          <w:ilvl w:val="1"/>
          <w:numId w:val="14"/>
        </w:numPr>
        <w:tabs>
          <w:tab w:val="clear" w:pos="928"/>
          <w:tab w:val="num" w:pos="851"/>
        </w:tabs>
        <w:jc w:val="both"/>
        <w:rPr>
          <w:rFonts w:ascii="Verdana" w:hAnsi="Verdana"/>
          <w:snapToGrid w:val="0"/>
          <w:spacing w:val="-4"/>
          <w:sz w:val="20"/>
          <w:szCs w:val="20"/>
        </w:rPr>
      </w:pPr>
      <w:r w:rsidRPr="00F248FC">
        <w:rPr>
          <w:rFonts w:ascii="Verdana" w:hAnsi="Verdana"/>
          <w:snapToGrid w:val="0"/>
          <w:spacing w:val="-4"/>
          <w:sz w:val="20"/>
          <w:szCs w:val="20"/>
        </w:rPr>
        <w:t>wydłużyć okres gwarancji,</w:t>
      </w:r>
    </w:p>
    <w:p w:rsidR="0062157B" w:rsidRPr="00F248FC" w:rsidRDefault="0062157B" w:rsidP="00D27202">
      <w:pPr>
        <w:numPr>
          <w:ilvl w:val="0"/>
          <w:numId w:val="15"/>
        </w:numPr>
        <w:tabs>
          <w:tab w:val="clear" w:pos="1080"/>
          <w:tab w:val="num" w:pos="709"/>
          <w:tab w:val="num" w:pos="1560"/>
        </w:tabs>
        <w:ind w:left="709" w:hanging="283"/>
        <w:jc w:val="both"/>
        <w:rPr>
          <w:rFonts w:ascii="Verdana" w:hAnsi="Verdana"/>
          <w:sz w:val="20"/>
          <w:szCs w:val="20"/>
        </w:rPr>
      </w:pPr>
      <w:r w:rsidRPr="00F248FC">
        <w:rPr>
          <w:rFonts w:ascii="Verdana" w:hAnsi="Verdana"/>
          <w:snapToGrid w:val="0"/>
          <w:spacing w:val="-4"/>
          <w:sz w:val="20"/>
          <w:szCs w:val="20"/>
        </w:rPr>
        <w:t>jeżeli wady uniemożliwiają użytkowanie przedmiotu umowy zgodnie z przeznaczeniem, Zamawiający może odstąpić od umowy.</w:t>
      </w:r>
    </w:p>
    <w:p w:rsidR="0062157B" w:rsidRPr="00F248FC" w:rsidRDefault="0062157B" w:rsidP="00D27202">
      <w:pPr>
        <w:pStyle w:val="BodyTextIndent3"/>
        <w:numPr>
          <w:ilvl w:val="0"/>
          <w:numId w:val="11"/>
        </w:numPr>
        <w:spacing w:after="0"/>
        <w:ind w:hanging="502"/>
        <w:jc w:val="both"/>
        <w:rPr>
          <w:rFonts w:ascii="Verdana" w:hAnsi="Verdana"/>
          <w:sz w:val="20"/>
          <w:szCs w:val="20"/>
        </w:rPr>
      </w:pPr>
      <w:r w:rsidRPr="00F248FC">
        <w:rPr>
          <w:rFonts w:ascii="Verdana" w:hAnsi="Verdana"/>
          <w:sz w:val="20"/>
          <w:szCs w:val="20"/>
        </w:rPr>
        <w:t xml:space="preserve">Czynności dokonywane podczas odbioru, jak i terminy wyznaczone na usunięcie wad, </w:t>
      </w:r>
      <w:r w:rsidRPr="00D27202">
        <w:rPr>
          <w:rFonts w:ascii="Verdana" w:hAnsi="Verdana"/>
          <w:spacing w:val="-2"/>
          <w:sz w:val="20"/>
          <w:szCs w:val="20"/>
        </w:rPr>
        <w:t xml:space="preserve">będą zawarte w protokole podpisanym przez upoważnionych przedstawicieli Zamawiającego </w:t>
      </w:r>
      <w:r w:rsidRPr="00F248FC">
        <w:rPr>
          <w:rFonts w:ascii="Verdana" w:hAnsi="Verdana"/>
          <w:sz w:val="20"/>
          <w:szCs w:val="20"/>
        </w:rPr>
        <w:t>i Wykonawcy.</w:t>
      </w:r>
    </w:p>
    <w:p w:rsidR="0062157B" w:rsidRPr="00F248FC" w:rsidRDefault="0062157B" w:rsidP="00D27202">
      <w:pPr>
        <w:pStyle w:val="BodyTextIndent3"/>
        <w:numPr>
          <w:ilvl w:val="0"/>
          <w:numId w:val="11"/>
        </w:numPr>
        <w:spacing w:after="0"/>
        <w:ind w:hanging="502"/>
        <w:jc w:val="both"/>
        <w:rPr>
          <w:rFonts w:ascii="Verdana" w:hAnsi="Verdana"/>
          <w:sz w:val="20"/>
          <w:szCs w:val="20"/>
        </w:rPr>
      </w:pPr>
      <w:r w:rsidRPr="00F248FC">
        <w:rPr>
          <w:rFonts w:ascii="Verdana" w:hAnsi="Verdana"/>
          <w:sz w:val="20"/>
          <w:szCs w:val="20"/>
        </w:rPr>
        <w:t>Zamawiający w trakcie czynności odbioru może przerwać te czynności, jeśli stwierdzone wady i usterki uniemożliwiają użytkowanie przedmiotu umowy – do czasu ich usunięcia. Po odbiorze robót i dopuszczeniu do eksploatacji wszelkie roboty związane z usunięciem wad i usterek mogą się odbyć jedynie po uzyskaniu na nie zgody Zamawiającego.</w:t>
      </w:r>
    </w:p>
    <w:p w:rsidR="0062157B" w:rsidRPr="00F248FC" w:rsidRDefault="0062157B" w:rsidP="00D27202">
      <w:pPr>
        <w:pStyle w:val="BodyTextIndent3"/>
        <w:numPr>
          <w:ilvl w:val="0"/>
          <w:numId w:val="11"/>
        </w:numPr>
        <w:spacing w:after="0"/>
        <w:ind w:hanging="502"/>
        <w:jc w:val="both"/>
        <w:rPr>
          <w:rFonts w:ascii="Verdana" w:hAnsi="Verdana"/>
          <w:sz w:val="20"/>
          <w:szCs w:val="20"/>
        </w:rPr>
      </w:pPr>
      <w:r w:rsidRPr="00F248FC">
        <w:rPr>
          <w:rFonts w:ascii="Verdana" w:hAnsi="Verdana"/>
          <w:sz w:val="20"/>
          <w:szCs w:val="20"/>
        </w:rPr>
        <w:t xml:space="preserve">W przypadku, gdy Wykonawca odmówi usunięcia wad lub nie usunie ich w terminie wyznaczonym przez Zamawiającego lub z okoliczności wynika, iż nie zdoła ich usunąć w tym terminie, Zamawiający ma prawo zlecić usunięcie tych wad osobie trzeciej na koszt i ryzyko Wykonawcy. </w:t>
      </w:r>
    </w:p>
    <w:p w:rsidR="0062157B" w:rsidRPr="00F248FC" w:rsidRDefault="0062157B" w:rsidP="00D27202">
      <w:pPr>
        <w:pStyle w:val="BodyTextIndent3"/>
        <w:numPr>
          <w:ilvl w:val="0"/>
          <w:numId w:val="11"/>
        </w:numPr>
        <w:spacing w:after="0"/>
        <w:ind w:hanging="502"/>
        <w:jc w:val="both"/>
        <w:rPr>
          <w:rFonts w:ascii="Verdana" w:hAnsi="Verdana"/>
          <w:sz w:val="20"/>
          <w:szCs w:val="20"/>
        </w:rPr>
      </w:pPr>
      <w:r w:rsidRPr="00F248FC">
        <w:rPr>
          <w:rFonts w:ascii="Verdana" w:hAnsi="Verdana"/>
          <w:sz w:val="20"/>
          <w:szCs w:val="20"/>
        </w:rPr>
        <w:t>O fakcie usunięcia wad Wykonawca zawiadamia Zamawiającego, żądając jednocześnie wyznaczenia terminu odbioru robót zakwestionowanych, jako wadliwe.</w:t>
      </w:r>
    </w:p>
    <w:p w:rsidR="0062157B" w:rsidRPr="00F248FC" w:rsidRDefault="0062157B" w:rsidP="00D27202">
      <w:pPr>
        <w:pStyle w:val="BodyTextIndent3"/>
        <w:numPr>
          <w:ilvl w:val="0"/>
          <w:numId w:val="11"/>
        </w:numPr>
        <w:spacing w:after="0"/>
        <w:ind w:hanging="502"/>
        <w:jc w:val="both"/>
        <w:rPr>
          <w:rFonts w:ascii="Verdana" w:hAnsi="Verdana"/>
          <w:sz w:val="20"/>
          <w:szCs w:val="20"/>
        </w:rPr>
      </w:pPr>
      <w:r w:rsidRPr="00F248FC">
        <w:rPr>
          <w:rFonts w:ascii="Verdana" w:hAnsi="Verdana"/>
          <w:sz w:val="20"/>
          <w:szCs w:val="20"/>
        </w:rPr>
        <w:t>Zamawiający wyznacza terminy przeglądu przedmiotu umowy po odbiorze w okresie rękojmi i gwarancji, a w razie stwierdzenia wad wyznacza także termin usunięcia tych wad.</w:t>
      </w:r>
    </w:p>
    <w:p w:rsidR="0062157B" w:rsidRDefault="0062157B" w:rsidP="00D27202">
      <w:pPr>
        <w:pStyle w:val="BodyTextIndent3"/>
        <w:numPr>
          <w:ilvl w:val="0"/>
          <w:numId w:val="11"/>
        </w:numPr>
        <w:spacing w:after="0"/>
        <w:ind w:hanging="502"/>
        <w:jc w:val="both"/>
        <w:rPr>
          <w:rFonts w:ascii="Verdana" w:hAnsi="Verdana"/>
          <w:sz w:val="20"/>
          <w:szCs w:val="20"/>
        </w:rPr>
      </w:pPr>
      <w:r w:rsidRPr="00F248FC">
        <w:rPr>
          <w:rFonts w:ascii="Verdana" w:hAnsi="Verdana"/>
          <w:sz w:val="20"/>
          <w:szCs w:val="20"/>
        </w:rPr>
        <w:t xml:space="preserve">Odbiór pogwarancyjny dokonany zostanie w terminie 7 dni przed upływem terminu gwarancji robót budowlanych ustalonego w umowie. </w:t>
      </w:r>
    </w:p>
    <w:p w:rsidR="0062157B" w:rsidRPr="00F248FC" w:rsidRDefault="0062157B" w:rsidP="00D27202">
      <w:pPr>
        <w:pStyle w:val="BodyTextIndent3"/>
        <w:numPr>
          <w:ilvl w:val="0"/>
          <w:numId w:val="11"/>
        </w:numPr>
        <w:spacing w:after="0"/>
        <w:ind w:hanging="502"/>
        <w:jc w:val="both"/>
        <w:rPr>
          <w:rFonts w:ascii="Verdana" w:hAnsi="Verdana"/>
          <w:sz w:val="20"/>
          <w:szCs w:val="20"/>
        </w:rPr>
      </w:pPr>
      <w:r w:rsidRPr="00F248FC">
        <w:rPr>
          <w:rFonts w:ascii="Verdana" w:hAnsi="Verdana"/>
          <w:sz w:val="20"/>
          <w:szCs w:val="20"/>
        </w:rPr>
        <w:t xml:space="preserve">Odbiór pogwarancyjny polega na ocenie wykonanych robót związanych z usunięciem wad powstałych i ujawnionych w okresie gwarancji i rękojmi. </w:t>
      </w:r>
    </w:p>
    <w:p w:rsidR="0062157B" w:rsidRPr="00F248FC" w:rsidRDefault="0062157B" w:rsidP="00D27202">
      <w:pPr>
        <w:pStyle w:val="BodyTextIndent3"/>
        <w:numPr>
          <w:ilvl w:val="0"/>
          <w:numId w:val="11"/>
        </w:numPr>
        <w:spacing w:after="0"/>
        <w:ind w:hanging="502"/>
        <w:jc w:val="both"/>
        <w:rPr>
          <w:rFonts w:ascii="Verdana" w:hAnsi="Verdana"/>
          <w:sz w:val="20"/>
          <w:szCs w:val="20"/>
        </w:rPr>
      </w:pPr>
      <w:r w:rsidRPr="00F248FC">
        <w:rPr>
          <w:rFonts w:ascii="Verdana" w:hAnsi="Verdana"/>
          <w:spacing w:val="-4"/>
          <w:sz w:val="20"/>
          <w:szCs w:val="20"/>
        </w:rPr>
        <w:t>W razie wystąpienia wad Zamawiający wyznacza termin protokolarnego stwierdzenia ich usunięcia. W takim przypadku termin gwarancji na te roboty biegnie na nowo od chwili ich usunięcia (naprawienia) lub ulega przedłużeniu (art. 581 k.c.).</w:t>
      </w:r>
    </w:p>
    <w:p w:rsidR="0062157B" w:rsidRDefault="0062157B" w:rsidP="0003352F">
      <w:pPr>
        <w:rPr>
          <w:rFonts w:ascii="Verdana" w:hAnsi="Verdana"/>
          <w:b/>
          <w:sz w:val="20"/>
          <w:szCs w:val="20"/>
        </w:rPr>
      </w:pPr>
    </w:p>
    <w:p w:rsidR="0062157B" w:rsidRPr="00F248FC" w:rsidRDefault="0062157B" w:rsidP="007B0D5F">
      <w:pPr>
        <w:jc w:val="center"/>
        <w:rPr>
          <w:rFonts w:ascii="Verdana" w:hAnsi="Verdana"/>
          <w:b/>
          <w:sz w:val="20"/>
          <w:szCs w:val="20"/>
        </w:rPr>
      </w:pPr>
      <w:r>
        <w:rPr>
          <w:rFonts w:ascii="Verdana" w:hAnsi="Verdana"/>
          <w:b/>
          <w:sz w:val="20"/>
          <w:szCs w:val="20"/>
        </w:rPr>
        <w:t>§ 11</w:t>
      </w:r>
    </w:p>
    <w:p w:rsidR="0062157B" w:rsidRDefault="0062157B" w:rsidP="007B0D5F">
      <w:pPr>
        <w:pStyle w:val="Heading7"/>
        <w:spacing w:before="0" w:after="0"/>
        <w:jc w:val="center"/>
        <w:rPr>
          <w:rFonts w:ascii="Verdana" w:hAnsi="Verdana"/>
          <w:b/>
          <w:sz w:val="20"/>
          <w:szCs w:val="20"/>
        </w:rPr>
      </w:pPr>
      <w:r w:rsidRPr="00F248FC">
        <w:rPr>
          <w:rFonts w:ascii="Verdana" w:hAnsi="Verdana"/>
          <w:b/>
          <w:sz w:val="20"/>
          <w:szCs w:val="20"/>
        </w:rPr>
        <w:t>Kary umowne</w:t>
      </w:r>
    </w:p>
    <w:p w:rsidR="0062157B" w:rsidRPr="00F248FC" w:rsidRDefault="0062157B" w:rsidP="00D27202">
      <w:pPr>
        <w:pStyle w:val="BodyTextIndent3"/>
        <w:numPr>
          <w:ilvl w:val="0"/>
          <w:numId w:val="6"/>
        </w:numPr>
        <w:spacing w:after="0"/>
        <w:ind w:hanging="502"/>
        <w:jc w:val="both"/>
        <w:rPr>
          <w:rFonts w:ascii="Verdana" w:hAnsi="Verdana"/>
          <w:sz w:val="20"/>
          <w:szCs w:val="20"/>
        </w:rPr>
      </w:pPr>
      <w:r w:rsidRPr="00D27202">
        <w:rPr>
          <w:rFonts w:ascii="Verdana" w:hAnsi="Verdana"/>
          <w:spacing w:val="-2"/>
          <w:sz w:val="20"/>
          <w:szCs w:val="20"/>
        </w:rPr>
        <w:t>Wykonawca może naliczyć Zamawiającemu karę umowną za odstąpienie od umowy z winy</w:t>
      </w:r>
      <w:r w:rsidRPr="00F248FC">
        <w:rPr>
          <w:rFonts w:ascii="Verdana" w:hAnsi="Verdana"/>
          <w:sz w:val="20"/>
          <w:szCs w:val="20"/>
        </w:rPr>
        <w:t xml:space="preserve"> Zamawiającego</w:t>
      </w:r>
      <w:r>
        <w:rPr>
          <w:rFonts w:ascii="Verdana" w:hAnsi="Verdana"/>
          <w:sz w:val="20"/>
          <w:szCs w:val="20"/>
        </w:rPr>
        <w:t>,</w:t>
      </w:r>
      <w:r w:rsidRPr="00F248FC">
        <w:rPr>
          <w:rFonts w:ascii="Verdana" w:hAnsi="Verdana"/>
          <w:sz w:val="20"/>
          <w:szCs w:val="20"/>
        </w:rPr>
        <w:t xml:space="preserve"> w wysokości 10 % ceny ofertowej netto określonej w § </w:t>
      </w:r>
      <w:r>
        <w:rPr>
          <w:rFonts w:ascii="Verdana" w:hAnsi="Verdana"/>
          <w:sz w:val="20"/>
          <w:szCs w:val="20"/>
        </w:rPr>
        <w:t>5 u</w:t>
      </w:r>
      <w:r w:rsidRPr="00F248FC">
        <w:rPr>
          <w:rFonts w:ascii="Verdana" w:hAnsi="Verdana"/>
          <w:sz w:val="20"/>
          <w:szCs w:val="20"/>
        </w:rPr>
        <w:t>st. 1. Uprawnienie to nie dotycz</w:t>
      </w:r>
      <w:r>
        <w:rPr>
          <w:rFonts w:ascii="Verdana" w:hAnsi="Verdana"/>
          <w:sz w:val="20"/>
          <w:szCs w:val="20"/>
        </w:rPr>
        <w:t>y sytuacji, o której mowa w § 9</w:t>
      </w:r>
      <w:r w:rsidRPr="00F248FC">
        <w:rPr>
          <w:rFonts w:ascii="Verdana" w:hAnsi="Verdana"/>
          <w:sz w:val="20"/>
          <w:szCs w:val="20"/>
        </w:rPr>
        <w:t xml:space="preserve"> umowy ust. 1-4.</w:t>
      </w:r>
    </w:p>
    <w:p w:rsidR="0062157B" w:rsidRPr="00F248FC" w:rsidRDefault="0062157B" w:rsidP="00A131A5">
      <w:pPr>
        <w:pStyle w:val="BodyTextIndent3"/>
        <w:numPr>
          <w:ilvl w:val="0"/>
          <w:numId w:val="6"/>
        </w:numPr>
        <w:spacing w:after="0"/>
        <w:ind w:hanging="502"/>
        <w:jc w:val="both"/>
        <w:rPr>
          <w:rFonts w:ascii="Verdana" w:hAnsi="Verdana"/>
          <w:sz w:val="20"/>
          <w:szCs w:val="20"/>
        </w:rPr>
      </w:pPr>
      <w:r w:rsidRPr="00F248FC">
        <w:rPr>
          <w:rFonts w:ascii="Verdana" w:hAnsi="Verdana"/>
          <w:sz w:val="20"/>
          <w:szCs w:val="20"/>
        </w:rPr>
        <w:t>Wykonawca zapłaci kary umowne Zamawiającemu za:</w:t>
      </w:r>
    </w:p>
    <w:p w:rsidR="0062157B" w:rsidRPr="00F248FC" w:rsidRDefault="0062157B" w:rsidP="00A131A5">
      <w:pPr>
        <w:numPr>
          <w:ilvl w:val="0"/>
          <w:numId w:val="7"/>
        </w:numPr>
        <w:tabs>
          <w:tab w:val="clear" w:pos="720"/>
          <w:tab w:val="num" w:pos="426"/>
        </w:tabs>
        <w:ind w:left="426" w:hanging="426"/>
        <w:jc w:val="both"/>
        <w:rPr>
          <w:rFonts w:ascii="Verdana" w:hAnsi="Verdana"/>
          <w:sz w:val="20"/>
          <w:szCs w:val="20"/>
        </w:rPr>
      </w:pPr>
      <w:r w:rsidRPr="00F248FC">
        <w:rPr>
          <w:rFonts w:ascii="Verdana" w:hAnsi="Verdana"/>
          <w:sz w:val="20"/>
          <w:szCs w:val="20"/>
        </w:rPr>
        <w:t xml:space="preserve">odstąpienie od umowy z przyczyn leżących po stronie Wykonawcy w wysokości 10 % ceny ofertowej netto, określonej </w:t>
      </w:r>
      <w:r>
        <w:rPr>
          <w:rFonts w:ascii="Verdana" w:hAnsi="Verdana"/>
          <w:sz w:val="20"/>
          <w:szCs w:val="20"/>
        </w:rPr>
        <w:t>w § 5</w:t>
      </w:r>
      <w:r w:rsidRPr="00F248FC">
        <w:rPr>
          <w:rFonts w:ascii="Verdana" w:hAnsi="Verdana"/>
          <w:sz w:val="20"/>
          <w:szCs w:val="20"/>
        </w:rPr>
        <w:t xml:space="preserve"> ust. 1,</w:t>
      </w:r>
    </w:p>
    <w:p w:rsidR="0062157B" w:rsidRPr="00F248FC" w:rsidRDefault="0062157B" w:rsidP="00A131A5">
      <w:pPr>
        <w:numPr>
          <w:ilvl w:val="0"/>
          <w:numId w:val="7"/>
        </w:numPr>
        <w:tabs>
          <w:tab w:val="clear" w:pos="720"/>
        </w:tabs>
        <w:ind w:left="426" w:hanging="426"/>
        <w:jc w:val="both"/>
        <w:rPr>
          <w:rFonts w:ascii="Verdana" w:hAnsi="Verdana"/>
          <w:sz w:val="20"/>
          <w:szCs w:val="20"/>
        </w:rPr>
      </w:pPr>
      <w:r w:rsidRPr="00F248FC">
        <w:rPr>
          <w:rFonts w:ascii="Verdana" w:hAnsi="Verdana"/>
          <w:sz w:val="20"/>
          <w:szCs w:val="20"/>
        </w:rPr>
        <w:t xml:space="preserve">niewykonanie przedmiotu umowy w </w:t>
      </w:r>
      <w:r w:rsidRPr="005246B8">
        <w:rPr>
          <w:rFonts w:ascii="Verdana" w:hAnsi="Verdana"/>
          <w:sz w:val="20"/>
          <w:szCs w:val="20"/>
        </w:rPr>
        <w:t>termin</w:t>
      </w:r>
      <w:r>
        <w:rPr>
          <w:rFonts w:ascii="Verdana" w:hAnsi="Verdana"/>
          <w:sz w:val="20"/>
          <w:szCs w:val="20"/>
        </w:rPr>
        <w:t xml:space="preserve">ie określonym </w:t>
      </w:r>
      <w:r w:rsidRPr="00F248FC">
        <w:rPr>
          <w:rFonts w:ascii="Verdana" w:hAnsi="Verdana"/>
          <w:sz w:val="20"/>
          <w:szCs w:val="20"/>
        </w:rPr>
        <w:t xml:space="preserve">w § 2 ust. 1, w wysokości </w:t>
      </w:r>
      <w:r>
        <w:rPr>
          <w:rFonts w:ascii="Verdana" w:hAnsi="Verdana"/>
          <w:sz w:val="20"/>
          <w:szCs w:val="20"/>
        </w:rPr>
        <w:t>3</w:t>
      </w:r>
      <w:r w:rsidRPr="00F248FC">
        <w:rPr>
          <w:rFonts w:ascii="Verdana" w:hAnsi="Verdana"/>
          <w:sz w:val="20"/>
          <w:szCs w:val="20"/>
        </w:rPr>
        <w:t>00</w:t>
      </w:r>
      <w:r>
        <w:rPr>
          <w:rFonts w:ascii="Verdana" w:hAnsi="Verdana"/>
          <w:sz w:val="20"/>
          <w:szCs w:val="20"/>
        </w:rPr>
        <w:t>0</w:t>
      </w:r>
      <w:r w:rsidRPr="00F248FC">
        <w:rPr>
          <w:rFonts w:ascii="Verdana" w:hAnsi="Verdana"/>
          <w:sz w:val="20"/>
          <w:szCs w:val="20"/>
        </w:rPr>
        <w:t>,00 zł, za każdy dzień liczony od upływu</w:t>
      </w:r>
      <w:r>
        <w:rPr>
          <w:rFonts w:ascii="Verdana" w:hAnsi="Verdana"/>
          <w:sz w:val="20"/>
          <w:szCs w:val="20"/>
        </w:rPr>
        <w:t xml:space="preserve"> każdego z terminów</w:t>
      </w:r>
      <w:r w:rsidRPr="00F248FC">
        <w:rPr>
          <w:rFonts w:ascii="Verdana" w:hAnsi="Verdana"/>
          <w:sz w:val="20"/>
          <w:szCs w:val="20"/>
        </w:rPr>
        <w:t xml:space="preserve">, </w:t>
      </w:r>
    </w:p>
    <w:p w:rsidR="0062157B" w:rsidRPr="00F248FC" w:rsidRDefault="0062157B" w:rsidP="00A131A5">
      <w:pPr>
        <w:numPr>
          <w:ilvl w:val="0"/>
          <w:numId w:val="7"/>
        </w:numPr>
        <w:tabs>
          <w:tab w:val="clear" w:pos="720"/>
          <w:tab w:val="num" w:pos="426"/>
        </w:tabs>
        <w:ind w:left="426" w:hanging="426"/>
        <w:jc w:val="both"/>
        <w:rPr>
          <w:rFonts w:ascii="Verdana" w:hAnsi="Verdana"/>
          <w:sz w:val="20"/>
          <w:szCs w:val="20"/>
        </w:rPr>
      </w:pPr>
      <w:r w:rsidRPr="00A131A5">
        <w:rPr>
          <w:rFonts w:ascii="Verdana" w:hAnsi="Verdana"/>
          <w:spacing w:val="-4"/>
          <w:sz w:val="20"/>
          <w:szCs w:val="20"/>
        </w:rPr>
        <w:t>nieusunięcie wad stwierdzonych w czasie odbioru końcowego, ostatecznego lub ujawnionych</w:t>
      </w:r>
      <w:r w:rsidRPr="00F248FC">
        <w:rPr>
          <w:rFonts w:ascii="Verdana" w:hAnsi="Verdana"/>
          <w:sz w:val="20"/>
          <w:szCs w:val="20"/>
        </w:rPr>
        <w:t xml:space="preserve"> w okresie gwarancji i rękojmi, w wysokości </w:t>
      </w:r>
      <w:r>
        <w:rPr>
          <w:rFonts w:ascii="Verdana" w:hAnsi="Verdana"/>
          <w:sz w:val="20"/>
          <w:szCs w:val="20"/>
        </w:rPr>
        <w:t>3</w:t>
      </w:r>
      <w:r w:rsidRPr="00F248FC">
        <w:rPr>
          <w:rFonts w:ascii="Verdana" w:hAnsi="Verdana"/>
          <w:sz w:val="20"/>
          <w:szCs w:val="20"/>
        </w:rPr>
        <w:t>00</w:t>
      </w:r>
      <w:r>
        <w:rPr>
          <w:rFonts w:ascii="Verdana" w:hAnsi="Verdana"/>
          <w:sz w:val="20"/>
          <w:szCs w:val="20"/>
        </w:rPr>
        <w:t>0</w:t>
      </w:r>
      <w:r w:rsidRPr="00F248FC">
        <w:rPr>
          <w:rFonts w:ascii="Verdana" w:hAnsi="Verdana"/>
          <w:sz w:val="20"/>
          <w:szCs w:val="20"/>
        </w:rPr>
        <w:t>,00 zł za każdy dzień liczony od upływu terminu wyznaczonego na usunięcie wad,</w:t>
      </w:r>
    </w:p>
    <w:p w:rsidR="0062157B" w:rsidRDefault="0062157B" w:rsidP="00A131A5">
      <w:pPr>
        <w:numPr>
          <w:ilvl w:val="0"/>
          <w:numId w:val="7"/>
        </w:numPr>
        <w:tabs>
          <w:tab w:val="clear" w:pos="720"/>
          <w:tab w:val="num" w:pos="426"/>
        </w:tabs>
        <w:ind w:left="426" w:hanging="426"/>
        <w:jc w:val="both"/>
        <w:rPr>
          <w:rFonts w:ascii="Verdana" w:hAnsi="Verdana"/>
          <w:sz w:val="20"/>
          <w:szCs w:val="20"/>
        </w:rPr>
      </w:pPr>
      <w:r w:rsidRPr="00A131A5">
        <w:rPr>
          <w:rFonts w:ascii="Verdana" w:hAnsi="Verdana"/>
          <w:spacing w:val="-2"/>
          <w:sz w:val="20"/>
          <w:szCs w:val="20"/>
        </w:rPr>
        <w:t>nieusunięcie wad w terminie dodatkowym, wysokość kary umownej zostanie podwyższona</w:t>
      </w:r>
      <w:r w:rsidRPr="00F248FC">
        <w:rPr>
          <w:rFonts w:ascii="Verdana" w:hAnsi="Verdana"/>
          <w:sz w:val="20"/>
          <w:szCs w:val="20"/>
        </w:rPr>
        <w:t xml:space="preserve"> do </w:t>
      </w:r>
      <w:r>
        <w:rPr>
          <w:rFonts w:ascii="Verdana" w:hAnsi="Verdana"/>
          <w:sz w:val="20"/>
          <w:szCs w:val="20"/>
        </w:rPr>
        <w:t>4</w:t>
      </w:r>
      <w:r w:rsidRPr="00F248FC">
        <w:rPr>
          <w:rFonts w:ascii="Verdana" w:hAnsi="Verdana"/>
          <w:sz w:val="20"/>
          <w:szCs w:val="20"/>
        </w:rPr>
        <w:t>00</w:t>
      </w:r>
      <w:r>
        <w:rPr>
          <w:rFonts w:ascii="Verdana" w:hAnsi="Verdana"/>
          <w:sz w:val="20"/>
          <w:szCs w:val="20"/>
        </w:rPr>
        <w:t>0</w:t>
      </w:r>
      <w:r w:rsidRPr="00F248FC">
        <w:rPr>
          <w:rFonts w:ascii="Verdana" w:hAnsi="Verdana"/>
          <w:sz w:val="20"/>
          <w:szCs w:val="20"/>
        </w:rPr>
        <w:t>,00 zł za każdy dzień liczony od upływu terminu dodatkowego,</w:t>
      </w:r>
    </w:p>
    <w:p w:rsidR="0062157B" w:rsidRPr="00426779" w:rsidRDefault="0062157B" w:rsidP="00A131A5">
      <w:pPr>
        <w:numPr>
          <w:ilvl w:val="0"/>
          <w:numId w:val="7"/>
        </w:numPr>
        <w:tabs>
          <w:tab w:val="clear" w:pos="720"/>
          <w:tab w:val="num" w:pos="426"/>
        </w:tabs>
        <w:ind w:left="426" w:hanging="426"/>
        <w:jc w:val="both"/>
        <w:rPr>
          <w:rFonts w:ascii="Verdana" w:hAnsi="Verdana"/>
          <w:sz w:val="20"/>
          <w:szCs w:val="20"/>
        </w:rPr>
      </w:pPr>
      <w:r w:rsidRPr="00A131A5">
        <w:rPr>
          <w:rFonts w:ascii="Verdana" w:hAnsi="Verdana"/>
          <w:spacing w:val="-2"/>
          <w:sz w:val="20"/>
          <w:szCs w:val="20"/>
        </w:rPr>
        <w:t xml:space="preserve">niedostarczenie dokumentów, o których mowa w § 4 ust. </w:t>
      </w:r>
      <w:r>
        <w:rPr>
          <w:rFonts w:ascii="Verdana" w:hAnsi="Verdana"/>
          <w:spacing w:val="-2"/>
          <w:sz w:val="20"/>
          <w:szCs w:val="20"/>
        </w:rPr>
        <w:t>2</w:t>
      </w:r>
      <w:r w:rsidRPr="00A131A5">
        <w:rPr>
          <w:rFonts w:ascii="Verdana" w:hAnsi="Verdana"/>
          <w:spacing w:val="-2"/>
          <w:sz w:val="20"/>
          <w:szCs w:val="20"/>
        </w:rPr>
        <w:t xml:space="preserve"> umowy oraz w </w:t>
      </w:r>
      <w:r>
        <w:rPr>
          <w:rFonts w:ascii="Verdana" w:hAnsi="Verdana"/>
          <w:spacing w:val="-2"/>
          <w:sz w:val="20"/>
          <w:szCs w:val="20"/>
        </w:rPr>
        <w:t>OPZ</w:t>
      </w:r>
      <w:r w:rsidRPr="00A131A5">
        <w:rPr>
          <w:rFonts w:ascii="Verdana" w:hAnsi="Verdana"/>
          <w:spacing w:val="-2"/>
          <w:sz w:val="20"/>
          <w:szCs w:val="20"/>
        </w:rPr>
        <w:t xml:space="preserve"> w terminie,</w:t>
      </w:r>
      <w:r w:rsidRPr="00426779">
        <w:rPr>
          <w:rFonts w:ascii="Verdana" w:hAnsi="Verdana"/>
          <w:sz w:val="20"/>
          <w:szCs w:val="20"/>
        </w:rPr>
        <w:t xml:space="preserve"> w wysokości 200,00 zł za każdy dzień następujący po upływie terminu,</w:t>
      </w:r>
    </w:p>
    <w:p w:rsidR="0062157B" w:rsidRPr="0041178C" w:rsidRDefault="0062157B" w:rsidP="00CC112E">
      <w:pPr>
        <w:numPr>
          <w:ilvl w:val="0"/>
          <w:numId w:val="7"/>
        </w:numPr>
        <w:tabs>
          <w:tab w:val="clear" w:pos="720"/>
          <w:tab w:val="left" w:pos="426"/>
        </w:tabs>
        <w:ind w:left="426" w:hanging="426"/>
        <w:jc w:val="both"/>
        <w:rPr>
          <w:rFonts w:ascii="Verdana" w:hAnsi="Verdana"/>
          <w:sz w:val="20"/>
          <w:szCs w:val="20"/>
        </w:rPr>
      </w:pPr>
      <w:r w:rsidRPr="00426779">
        <w:rPr>
          <w:rFonts w:ascii="Verdana" w:hAnsi="Verdana"/>
          <w:sz w:val="20"/>
          <w:szCs w:val="20"/>
        </w:rPr>
        <w:t xml:space="preserve">niewywiązanie się z zobowiązań wymienionych w </w:t>
      </w:r>
      <w:r>
        <w:rPr>
          <w:rFonts w:ascii="Verdana" w:hAnsi="Verdana"/>
          <w:sz w:val="20"/>
          <w:szCs w:val="20"/>
        </w:rPr>
        <w:t>OPZ</w:t>
      </w:r>
      <w:r w:rsidRPr="00426779">
        <w:rPr>
          <w:rFonts w:ascii="Verdana" w:hAnsi="Verdana"/>
          <w:sz w:val="20"/>
          <w:szCs w:val="20"/>
        </w:rPr>
        <w:t xml:space="preserve"> w wysokości 5</w:t>
      </w:r>
      <w:r>
        <w:rPr>
          <w:rFonts w:ascii="Verdana" w:hAnsi="Verdana"/>
          <w:sz w:val="20"/>
          <w:szCs w:val="20"/>
        </w:rPr>
        <w:t xml:space="preserve">00,00 zł, za każdy </w:t>
      </w:r>
      <w:r w:rsidRPr="00426779">
        <w:rPr>
          <w:rFonts w:ascii="Verdana" w:hAnsi="Verdana"/>
          <w:sz w:val="20"/>
          <w:szCs w:val="20"/>
        </w:rPr>
        <w:t>przypadek niewywiązania</w:t>
      </w:r>
      <w:r w:rsidRPr="0041178C">
        <w:rPr>
          <w:rFonts w:ascii="Verdana" w:hAnsi="Verdana"/>
          <w:sz w:val="20"/>
          <w:szCs w:val="20"/>
        </w:rPr>
        <w:t xml:space="preserve"> się ze zobowiązania,</w:t>
      </w:r>
    </w:p>
    <w:p w:rsidR="0062157B" w:rsidRDefault="0062157B" w:rsidP="00CC112E">
      <w:pPr>
        <w:numPr>
          <w:ilvl w:val="0"/>
          <w:numId w:val="7"/>
        </w:numPr>
        <w:tabs>
          <w:tab w:val="clear" w:pos="720"/>
          <w:tab w:val="num" w:pos="426"/>
        </w:tabs>
        <w:ind w:left="426" w:hanging="426"/>
        <w:jc w:val="both"/>
        <w:rPr>
          <w:rFonts w:ascii="Verdana" w:hAnsi="Verdana"/>
          <w:sz w:val="20"/>
          <w:szCs w:val="20"/>
        </w:rPr>
      </w:pPr>
      <w:r w:rsidRPr="00F248FC">
        <w:rPr>
          <w:rFonts w:ascii="Verdana" w:hAnsi="Verdana"/>
          <w:sz w:val="20"/>
          <w:szCs w:val="20"/>
        </w:rPr>
        <w:t xml:space="preserve">niezrealizowanie robót zgodnie z harmonogramem </w:t>
      </w:r>
      <w:r>
        <w:rPr>
          <w:rFonts w:ascii="Verdana" w:hAnsi="Verdana"/>
          <w:sz w:val="20"/>
          <w:szCs w:val="20"/>
        </w:rPr>
        <w:t>rzeczowo-finansowym</w:t>
      </w:r>
      <w:r w:rsidRPr="00F248FC">
        <w:rPr>
          <w:rFonts w:ascii="Verdana" w:hAnsi="Verdana"/>
          <w:sz w:val="20"/>
          <w:szCs w:val="20"/>
        </w:rPr>
        <w:t xml:space="preserve"> w wysokości </w:t>
      </w:r>
      <w:r>
        <w:rPr>
          <w:rFonts w:ascii="Verdana" w:hAnsi="Verdana"/>
          <w:sz w:val="20"/>
          <w:szCs w:val="20"/>
        </w:rPr>
        <w:t>3</w:t>
      </w:r>
      <w:r w:rsidRPr="00F248FC">
        <w:rPr>
          <w:rFonts w:ascii="Verdana" w:hAnsi="Verdana"/>
          <w:sz w:val="20"/>
          <w:szCs w:val="20"/>
        </w:rPr>
        <w:t>00,00 zł, za każdy wypadek nierealizowania robót zgodnie z harmonogramem,</w:t>
      </w:r>
    </w:p>
    <w:p w:rsidR="0062157B" w:rsidRDefault="0062157B" w:rsidP="00CC112E">
      <w:pPr>
        <w:numPr>
          <w:ilvl w:val="0"/>
          <w:numId w:val="7"/>
        </w:numPr>
        <w:tabs>
          <w:tab w:val="clear" w:pos="720"/>
          <w:tab w:val="num" w:pos="426"/>
        </w:tabs>
        <w:ind w:left="426" w:hanging="426"/>
        <w:jc w:val="both"/>
        <w:rPr>
          <w:rFonts w:ascii="Verdana" w:hAnsi="Verdana"/>
          <w:sz w:val="20"/>
          <w:szCs w:val="20"/>
        </w:rPr>
      </w:pPr>
      <w:r>
        <w:rPr>
          <w:rFonts w:ascii="Verdana" w:hAnsi="Verdana"/>
          <w:sz w:val="20"/>
          <w:szCs w:val="20"/>
        </w:rPr>
        <w:t>za niewykonywanie czynności opisanych w programie zapewnienia jakości w wysokości 200,00 zł, za każde niewykonanie,</w:t>
      </w:r>
    </w:p>
    <w:p w:rsidR="0062157B" w:rsidRPr="00CC112E" w:rsidRDefault="0062157B" w:rsidP="00CC112E">
      <w:pPr>
        <w:numPr>
          <w:ilvl w:val="0"/>
          <w:numId w:val="7"/>
        </w:numPr>
        <w:tabs>
          <w:tab w:val="clear" w:pos="720"/>
          <w:tab w:val="num" w:pos="426"/>
        </w:tabs>
        <w:ind w:left="426" w:hanging="426"/>
        <w:jc w:val="both"/>
        <w:rPr>
          <w:rFonts w:ascii="Verdana" w:hAnsi="Verdana"/>
          <w:spacing w:val="-4"/>
          <w:sz w:val="20"/>
          <w:szCs w:val="20"/>
        </w:rPr>
      </w:pPr>
      <w:r w:rsidRPr="00CC112E">
        <w:rPr>
          <w:rFonts w:ascii="Verdana" w:hAnsi="Verdana"/>
          <w:spacing w:val="-4"/>
          <w:sz w:val="20"/>
          <w:szCs w:val="20"/>
        </w:rPr>
        <w:t>nieprzekazanie raportu tygodniowego w wysokości 200,00 zł, za każdy dzień nieprzekazania,</w:t>
      </w:r>
    </w:p>
    <w:p w:rsidR="0062157B" w:rsidRPr="00F248FC" w:rsidRDefault="0062157B" w:rsidP="007622DC">
      <w:pPr>
        <w:numPr>
          <w:ilvl w:val="0"/>
          <w:numId w:val="7"/>
        </w:numPr>
        <w:tabs>
          <w:tab w:val="clear" w:pos="720"/>
          <w:tab w:val="num" w:pos="426"/>
        </w:tabs>
        <w:ind w:left="426" w:hanging="426"/>
        <w:jc w:val="both"/>
        <w:rPr>
          <w:rFonts w:ascii="Verdana" w:hAnsi="Verdana" w:cs="Arial"/>
          <w:sz w:val="20"/>
          <w:szCs w:val="20"/>
        </w:rPr>
      </w:pPr>
      <w:r w:rsidRPr="00F248FC">
        <w:rPr>
          <w:rFonts w:ascii="Verdana" w:hAnsi="Verdana" w:cs="Arial"/>
          <w:sz w:val="20"/>
          <w:szCs w:val="20"/>
        </w:rPr>
        <w:t>za brak zapłaty lub nieterminową zapłatę wynagrodzenia należnego Podwykonawcom lub dalszym Podwykonawcom, w wysokości 1000,00 zł za każdy przypadek,</w:t>
      </w:r>
    </w:p>
    <w:p w:rsidR="0062157B" w:rsidRPr="00F248FC" w:rsidRDefault="0062157B" w:rsidP="001A14F4">
      <w:pPr>
        <w:numPr>
          <w:ilvl w:val="0"/>
          <w:numId w:val="7"/>
        </w:numPr>
        <w:tabs>
          <w:tab w:val="clear" w:pos="720"/>
          <w:tab w:val="num" w:pos="426"/>
        </w:tabs>
        <w:ind w:left="426" w:hanging="426"/>
        <w:jc w:val="both"/>
        <w:rPr>
          <w:rFonts w:ascii="Verdana" w:hAnsi="Verdana" w:cs="Arial"/>
          <w:sz w:val="20"/>
          <w:szCs w:val="20"/>
        </w:rPr>
      </w:pPr>
      <w:r w:rsidRPr="00F248FC">
        <w:rPr>
          <w:rFonts w:ascii="Verdana" w:hAnsi="Verdana" w:cs="Arial"/>
          <w:sz w:val="20"/>
          <w:szCs w:val="20"/>
        </w:rPr>
        <w:t>za nieprzedłożenie do zaakceptowania projektu umowy o podwykonawstwo, której przedmiotem są roboty budowlane lub projektu jej zmiany, w wysokości 500,00 zł za każdy przypadek,</w:t>
      </w:r>
    </w:p>
    <w:p w:rsidR="0062157B" w:rsidRPr="00F248FC" w:rsidRDefault="0062157B" w:rsidP="001A14F4">
      <w:pPr>
        <w:numPr>
          <w:ilvl w:val="0"/>
          <w:numId w:val="7"/>
        </w:numPr>
        <w:tabs>
          <w:tab w:val="clear" w:pos="720"/>
          <w:tab w:val="num" w:pos="426"/>
        </w:tabs>
        <w:ind w:left="426" w:hanging="426"/>
        <w:jc w:val="both"/>
        <w:rPr>
          <w:rFonts w:ascii="Verdana" w:hAnsi="Verdana" w:cs="Arial"/>
          <w:sz w:val="20"/>
          <w:szCs w:val="20"/>
        </w:rPr>
      </w:pPr>
      <w:r w:rsidRPr="001A14F4">
        <w:rPr>
          <w:rFonts w:ascii="Verdana" w:hAnsi="Verdana" w:cs="Arial"/>
          <w:spacing w:val="-6"/>
          <w:sz w:val="20"/>
          <w:szCs w:val="20"/>
        </w:rPr>
        <w:t>za nieprzedłożenie poświadczonej za zgodność z oryginałem kopii umowy o podwykonawstwo</w:t>
      </w:r>
      <w:r>
        <w:rPr>
          <w:rFonts w:ascii="Verdana" w:hAnsi="Verdana" w:cs="Arial"/>
          <w:sz w:val="20"/>
          <w:szCs w:val="20"/>
        </w:rPr>
        <w:t xml:space="preserve"> </w:t>
      </w:r>
      <w:r w:rsidRPr="00F248FC">
        <w:rPr>
          <w:rFonts w:ascii="Verdana" w:hAnsi="Verdana" w:cs="Arial"/>
          <w:sz w:val="20"/>
          <w:szCs w:val="20"/>
        </w:rPr>
        <w:t xml:space="preserve">w terminie, o którym mowa w § </w:t>
      </w:r>
      <w:r>
        <w:rPr>
          <w:rFonts w:ascii="Verdana" w:hAnsi="Verdana" w:cs="Arial"/>
          <w:sz w:val="20"/>
          <w:szCs w:val="20"/>
        </w:rPr>
        <w:t>6</w:t>
      </w:r>
      <w:r w:rsidRPr="00F248FC">
        <w:rPr>
          <w:rFonts w:ascii="Verdana" w:hAnsi="Verdana" w:cs="Arial"/>
          <w:sz w:val="20"/>
          <w:szCs w:val="20"/>
        </w:rPr>
        <w:t xml:space="preserve"> ust. 5 i 8, w wysokości 50</w:t>
      </w:r>
      <w:r>
        <w:rPr>
          <w:rFonts w:ascii="Verdana" w:hAnsi="Verdana" w:cs="Arial"/>
          <w:sz w:val="20"/>
          <w:szCs w:val="20"/>
        </w:rPr>
        <w:t>0</w:t>
      </w:r>
      <w:r w:rsidRPr="00F248FC">
        <w:rPr>
          <w:rFonts w:ascii="Verdana" w:hAnsi="Verdana" w:cs="Arial"/>
          <w:sz w:val="20"/>
          <w:szCs w:val="20"/>
        </w:rPr>
        <w:t>,00 zł za każdy dzień liczony od upływu terminu,</w:t>
      </w:r>
    </w:p>
    <w:p w:rsidR="0062157B" w:rsidRDefault="0062157B" w:rsidP="001A14F4">
      <w:pPr>
        <w:numPr>
          <w:ilvl w:val="0"/>
          <w:numId w:val="7"/>
        </w:numPr>
        <w:tabs>
          <w:tab w:val="clear" w:pos="720"/>
          <w:tab w:val="num" w:pos="426"/>
        </w:tabs>
        <w:ind w:left="426" w:hanging="426"/>
        <w:jc w:val="both"/>
        <w:rPr>
          <w:rFonts w:ascii="Verdana" w:hAnsi="Verdana" w:cs="Arial"/>
          <w:sz w:val="20"/>
          <w:szCs w:val="20"/>
        </w:rPr>
      </w:pPr>
      <w:r w:rsidRPr="00F248FC">
        <w:rPr>
          <w:rFonts w:ascii="Verdana" w:hAnsi="Verdana" w:cs="Arial"/>
          <w:sz w:val="20"/>
          <w:szCs w:val="20"/>
        </w:rPr>
        <w:t>za każdy przypadek braku zmiany umowy o podwykonawstwo w zakresie zmiany terminu zapłaty po wezwaniu Zamawiającego, w wysokości 500,00 zł</w:t>
      </w:r>
      <w:r>
        <w:rPr>
          <w:rFonts w:ascii="Verdana" w:hAnsi="Verdana" w:cs="Arial"/>
          <w:sz w:val="20"/>
          <w:szCs w:val="20"/>
        </w:rPr>
        <w:t>,</w:t>
      </w:r>
    </w:p>
    <w:p w:rsidR="0062157B" w:rsidRPr="00D963D4" w:rsidRDefault="0062157B" w:rsidP="001A14F4">
      <w:pPr>
        <w:numPr>
          <w:ilvl w:val="0"/>
          <w:numId w:val="7"/>
        </w:numPr>
        <w:tabs>
          <w:tab w:val="clear" w:pos="720"/>
          <w:tab w:val="num" w:pos="426"/>
        </w:tabs>
        <w:ind w:left="426" w:hanging="426"/>
        <w:jc w:val="both"/>
        <w:rPr>
          <w:rFonts w:ascii="Verdana" w:hAnsi="Verdana" w:cs="Arial"/>
          <w:sz w:val="20"/>
          <w:szCs w:val="20"/>
        </w:rPr>
      </w:pPr>
      <w:r w:rsidRPr="00D963D4">
        <w:rPr>
          <w:rFonts w:ascii="Verdana" w:hAnsi="Verdana" w:cs="Arial"/>
          <w:sz w:val="20"/>
          <w:szCs w:val="20"/>
        </w:rPr>
        <w:t xml:space="preserve">za niedostarczenie wykazu </w:t>
      </w:r>
      <w:r>
        <w:rPr>
          <w:rFonts w:ascii="Verdana" w:hAnsi="Verdana" w:cs="Arial"/>
          <w:sz w:val="20"/>
          <w:szCs w:val="20"/>
        </w:rPr>
        <w:t>osób, o którym mowa w § 4 ust. 4 w</w:t>
      </w:r>
      <w:r w:rsidRPr="00D963D4">
        <w:rPr>
          <w:rFonts w:ascii="Verdana" w:hAnsi="Verdana" w:cs="Arial"/>
          <w:sz w:val="20"/>
          <w:szCs w:val="20"/>
        </w:rPr>
        <w:t xml:space="preserve"> terminie, w wysokości 1000,00 za każdy d</w:t>
      </w:r>
      <w:r>
        <w:rPr>
          <w:rFonts w:ascii="Verdana" w:hAnsi="Verdana" w:cs="Arial"/>
          <w:sz w:val="20"/>
          <w:szCs w:val="20"/>
        </w:rPr>
        <w:t>zień liczony od upływu terminu,</w:t>
      </w:r>
    </w:p>
    <w:p w:rsidR="0062157B" w:rsidRPr="00D963D4" w:rsidRDefault="0062157B" w:rsidP="001A14F4">
      <w:pPr>
        <w:numPr>
          <w:ilvl w:val="0"/>
          <w:numId w:val="7"/>
        </w:numPr>
        <w:tabs>
          <w:tab w:val="clear" w:pos="720"/>
          <w:tab w:val="num" w:pos="426"/>
        </w:tabs>
        <w:ind w:left="426" w:hanging="426"/>
        <w:jc w:val="both"/>
        <w:rPr>
          <w:rFonts w:ascii="Verdana" w:hAnsi="Verdana" w:cs="Arial"/>
          <w:sz w:val="20"/>
          <w:szCs w:val="20"/>
        </w:rPr>
      </w:pPr>
      <w:r w:rsidRPr="00D963D4">
        <w:rPr>
          <w:rFonts w:ascii="Verdana" w:hAnsi="Verdana" w:cs="Arial"/>
          <w:sz w:val="20"/>
          <w:szCs w:val="20"/>
        </w:rPr>
        <w:t xml:space="preserve">za każdy przypadek niezłożenia Zamawiającemu w terminach dokumentów, o których mowa w § 4 ust. </w:t>
      </w:r>
      <w:r>
        <w:rPr>
          <w:rFonts w:ascii="Verdana" w:hAnsi="Verdana" w:cs="Arial"/>
          <w:sz w:val="20"/>
          <w:szCs w:val="20"/>
        </w:rPr>
        <w:t>5</w:t>
      </w:r>
      <w:r w:rsidRPr="00D963D4">
        <w:rPr>
          <w:rFonts w:ascii="Verdana" w:hAnsi="Verdana" w:cs="Arial"/>
          <w:sz w:val="20"/>
          <w:szCs w:val="20"/>
        </w:rPr>
        <w:t xml:space="preserve"> w wysokości 500,00 zł za każdy d</w:t>
      </w:r>
      <w:r>
        <w:rPr>
          <w:rFonts w:ascii="Verdana" w:hAnsi="Verdana" w:cs="Arial"/>
          <w:sz w:val="20"/>
          <w:szCs w:val="20"/>
        </w:rPr>
        <w:t>zień liczony od upływu terminu,</w:t>
      </w:r>
    </w:p>
    <w:p w:rsidR="0062157B" w:rsidRDefault="0062157B" w:rsidP="001A14F4">
      <w:pPr>
        <w:numPr>
          <w:ilvl w:val="0"/>
          <w:numId w:val="7"/>
        </w:numPr>
        <w:tabs>
          <w:tab w:val="clear" w:pos="720"/>
          <w:tab w:val="num" w:pos="426"/>
        </w:tabs>
        <w:ind w:left="426" w:hanging="426"/>
        <w:jc w:val="both"/>
        <w:rPr>
          <w:rFonts w:ascii="Verdana" w:hAnsi="Verdana" w:cs="Arial"/>
          <w:sz w:val="20"/>
          <w:szCs w:val="20"/>
        </w:rPr>
      </w:pPr>
      <w:r w:rsidRPr="001A14F4">
        <w:rPr>
          <w:rFonts w:ascii="Verdana" w:hAnsi="Verdana" w:cs="Arial"/>
          <w:spacing w:val="-2"/>
          <w:sz w:val="20"/>
          <w:szCs w:val="20"/>
        </w:rPr>
        <w:t>za nieprzestrzeganie obowiązku zatrudnienia osób wykonujących czynności określone w § 4</w:t>
      </w:r>
      <w:r w:rsidRPr="00D963D4">
        <w:rPr>
          <w:rFonts w:ascii="Verdana" w:hAnsi="Verdana" w:cs="Arial"/>
          <w:sz w:val="20"/>
          <w:szCs w:val="20"/>
        </w:rPr>
        <w:t xml:space="preserve"> </w:t>
      </w:r>
      <w:r>
        <w:rPr>
          <w:rFonts w:ascii="Verdana" w:hAnsi="Verdana" w:cs="Arial"/>
          <w:sz w:val="20"/>
          <w:szCs w:val="20"/>
        </w:rPr>
        <w:t>ust. 3</w:t>
      </w:r>
      <w:r w:rsidRPr="00D963D4">
        <w:rPr>
          <w:rFonts w:ascii="Verdana" w:hAnsi="Verdana" w:cs="Arial"/>
          <w:sz w:val="20"/>
          <w:szCs w:val="20"/>
        </w:rPr>
        <w:t>, na podstawie umowy o pracę, przez Wykonawcę, Podwykonawcę lub dalszego podwykonawcę, w wysokośc</w:t>
      </w:r>
      <w:r>
        <w:rPr>
          <w:rFonts w:ascii="Verdana" w:hAnsi="Verdana" w:cs="Arial"/>
          <w:sz w:val="20"/>
          <w:szCs w:val="20"/>
        </w:rPr>
        <w:t xml:space="preserve">i 2000,00 zł za każdy przypadek, </w:t>
      </w:r>
    </w:p>
    <w:p w:rsidR="0062157B" w:rsidRPr="00D963D4" w:rsidRDefault="0062157B" w:rsidP="001A14F4">
      <w:pPr>
        <w:numPr>
          <w:ilvl w:val="0"/>
          <w:numId w:val="7"/>
        </w:numPr>
        <w:tabs>
          <w:tab w:val="clear" w:pos="720"/>
          <w:tab w:val="num" w:pos="426"/>
        </w:tabs>
        <w:ind w:left="426" w:hanging="426"/>
        <w:jc w:val="both"/>
        <w:rPr>
          <w:rFonts w:ascii="Verdana" w:hAnsi="Verdana" w:cs="Arial"/>
          <w:sz w:val="20"/>
          <w:szCs w:val="20"/>
        </w:rPr>
      </w:pPr>
      <w:r>
        <w:rPr>
          <w:rFonts w:ascii="Verdana" w:hAnsi="Verdana" w:cs="Arial"/>
          <w:sz w:val="20"/>
          <w:szCs w:val="20"/>
        </w:rPr>
        <w:t xml:space="preserve">za brak aktualizacji wykazu, o którym mowa w </w:t>
      </w:r>
      <w:r w:rsidRPr="00A63640">
        <w:rPr>
          <w:rFonts w:ascii="Verdana" w:hAnsi="Verdana"/>
          <w:sz w:val="20"/>
          <w:szCs w:val="20"/>
        </w:rPr>
        <w:t>§</w:t>
      </w:r>
      <w:r>
        <w:rPr>
          <w:rFonts w:ascii="Verdana" w:hAnsi="Verdana"/>
          <w:sz w:val="20"/>
          <w:szCs w:val="20"/>
        </w:rPr>
        <w:t xml:space="preserve"> 4 ust. 4, w wysokości 1000,00 zł, za każdy przypadek.</w:t>
      </w:r>
    </w:p>
    <w:p w:rsidR="0062157B" w:rsidRPr="00F248FC" w:rsidRDefault="0062157B" w:rsidP="001A14F4">
      <w:pPr>
        <w:pStyle w:val="BodyTextIndent3"/>
        <w:numPr>
          <w:ilvl w:val="0"/>
          <w:numId w:val="6"/>
        </w:numPr>
        <w:spacing w:after="0"/>
        <w:ind w:hanging="502"/>
        <w:jc w:val="both"/>
        <w:rPr>
          <w:rFonts w:ascii="Verdana" w:hAnsi="Verdana"/>
          <w:sz w:val="20"/>
          <w:szCs w:val="20"/>
        </w:rPr>
      </w:pPr>
      <w:r w:rsidRPr="00F248FC">
        <w:rPr>
          <w:rFonts w:ascii="Verdana" w:hAnsi="Verdana" w:cs="Arial"/>
          <w:sz w:val="20"/>
          <w:szCs w:val="20"/>
        </w:rPr>
        <w:t>Zamawiający ma prawo sumowania wyżej wymienionych kar umownych i obciążenia Wykonawcy w ich łącznym wymiarze</w:t>
      </w:r>
      <w:r w:rsidRPr="00F248FC">
        <w:rPr>
          <w:rFonts w:ascii="Verdana" w:hAnsi="Verdana"/>
          <w:sz w:val="20"/>
          <w:szCs w:val="20"/>
        </w:rPr>
        <w:t>.</w:t>
      </w:r>
    </w:p>
    <w:p w:rsidR="0062157B" w:rsidRPr="00F248FC" w:rsidRDefault="0062157B" w:rsidP="001A14F4">
      <w:pPr>
        <w:pStyle w:val="BodyTextIndent3"/>
        <w:numPr>
          <w:ilvl w:val="0"/>
          <w:numId w:val="6"/>
        </w:numPr>
        <w:spacing w:after="0"/>
        <w:ind w:hanging="502"/>
        <w:jc w:val="both"/>
        <w:rPr>
          <w:rFonts w:ascii="Verdana" w:hAnsi="Verdana"/>
          <w:sz w:val="20"/>
          <w:szCs w:val="20"/>
        </w:rPr>
      </w:pPr>
      <w:r w:rsidRPr="00F248FC">
        <w:rPr>
          <w:rFonts w:ascii="Verdana" w:hAnsi="Verdana"/>
          <w:sz w:val="20"/>
          <w:szCs w:val="20"/>
        </w:rPr>
        <w:t xml:space="preserve">Zamawiający zastrzega sobie prawo dochodzenia odszkodowania uzupełniającego przewyższającego zastrzeżone kary umowne do pełnej faktycznie poniesionej szkody, </w:t>
      </w:r>
      <w:r>
        <w:rPr>
          <w:rFonts w:ascii="Verdana" w:hAnsi="Verdana"/>
          <w:sz w:val="20"/>
          <w:szCs w:val="20"/>
        </w:rPr>
        <w:br/>
      </w:r>
      <w:r w:rsidRPr="00F248FC">
        <w:rPr>
          <w:rFonts w:ascii="Verdana" w:hAnsi="Verdana"/>
          <w:sz w:val="20"/>
          <w:szCs w:val="20"/>
        </w:rPr>
        <w:t>w tym utraconych korzyści.</w:t>
      </w:r>
    </w:p>
    <w:p w:rsidR="0062157B" w:rsidRPr="00F248FC" w:rsidRDefault="0062157B" w:rsidP="001A14F4">
      <w:pPr>
        <w:pStyle w:val="BodyTextIndent3"/>
        <w:numPr>
          <w:ilvl w:val="0"/>
          <w:numId w:val="6"/>
        </w:numPr>
        <w:spacing w:after="0"/>
        <w:ind w:hanging="502"/>
        <w:jc w:val="both"/>
        <w:rPr>
          <w:rFonts w:ascii="Verdana" w:hAnsi="Verdana"/>
          <w:sz w:val="20"/>
          <w:szCs w:val="20"/>
        </w:rPr>
      </w:pPr>
      <w:r w:rsidRPr="00F248FC">
        <w:rPr>
          <w:rFonts w:ascii="Verdana" w:hAnsi="Verdana"/>
          <w:sz w:val="20"/>
          <w:szCs w:val="20"/>
        </w:rPr>
        <w:t>Kara umowna zostanie zapłacona przez Stronę, która naruszyła postanowienia umowne w terminie 14 dni od daty doręczenia przez Stronę drugą żądania zapłaty.</w:t>
      </w:r>
    </w:p>
    <w:p w:rsidR="0062157B" w:rsidRDefault="0062157B" w:rsidP="001A14F4">
      <w:pPr>
        <w:pStyle w:val="BodyTextIndent3"/>
        <w:numPr>
          <w:ilvl w:val="0"/>
          <w:numId w:val="6"/>
        </w:numPr>
        <w:spacing w:after="0"/>
        <w:ind w:hanging="502"/>
        <w:jc w:val="both"/>
        <w:rPr>
          <w:rFonts w:ascii="Verdana" w:hAnsi="Verdana"/>
          <w:sz w:val="20"/>
          <w:szCs w:val="20"/>
        </w:rPr>
      </w:pPr>
      <w:r w:rsidRPr="00F248FC">
        <w:rPr>
          <w:rFonts w:ascii="Verdana" w:hAnsi="Verdana"/>
          <w:sz w:val="20"/>
          <w:szCs w:val="20"/>
        </w:rPr>
        <w:t>W przypadku niedotrzyma</w:t>
      </w:r>
      <w:r>
        <w:rPr>
          <w:rFonts w:ascii="Verdana" w:hAnsi="Verdana"/>
          <w:sz w:val="20"/>
          <w:szCs w:val="20"/>
        </w:rPr>
        <w:t>nia terminu określonego w ust. 5</w:t>
      </w:r>
      <w:r w:rsidRPr="00F248FC">
        <w:rPr>
          <w:rFonts w:ascii="Verdana" w:hAnsi="Verdana"/>
          <w:sz w:val="20"/>
          <w:szCs w:val="20"/>
        </w:rPr>
        <w:t xml:space="preserve">, kary określone w ust. 2 niniejszego paragrafu będą przez Zamawiającego potrącone w szczególności: z wynagrodzenia Wykonawcy wynikającego z niniejszej umowy, innych należności Wykonawcy wynikających z innych umów zawartych z Zamawiającym lub zaspokojone </w:t>
      </w:r>
      <w:r>
        <w:rPr>
          <w:rFonts w:ascii="Verdana" w:hAnsi="Verdana"/>
          <w:sz w:val="20"/>
          <w:szCs w:val="20"/>
        </w:rPr>
        <w:br/>
      </w:r>
      <w:r w:rsidRPr="00F248FC">
        <w:rPr>
          <w:rFonts w:ascii="Verdana" w:hAnsi="Verdana"/>
          <w:sz w:val="20"/>
          <w:szCs w:val="20"/>
        </w:rPr>
        <w:t>z zabezpieczenia należytego wykonania umowy, o którym mowa w § 1</w:t>
      </w:r>
      <w:r>
        <w:rPr>
          <w:rFonts w:ascii="Verdana" w:hAnsi="Verdana"/>
          <w:sz w:val="20"/>
          <w:szCs w:val="20"/>
        </w:rPr>
        <w:t>3</w:t>
      </w:r>
      <w:r w:rsidRPr="00F248FC">
        <w:rPr>
          <w:rFonts w:ascii="Verdana" w:hAnsi="Verdana"/>
          <w:sz w:val="20"/>
          <w:szCs w:val="20"/>
        </w:rPr>
        <w:t xml:space="preserve"> umowy, na co Wykonawca wyraża zgodę.</w:t>
      </w:r>
    </w:p>
    <w:p w:rsidR="0062157B" w:rsidRDefault="0062157B" w:rsidP="000E66CB">
      <w:pPr>
        <w:pStyle w:val="BodyTextIndent3"/>
        <w:spacing w:after="0"/>
        <w:jc w:val="both"/>
        <w:rPr>
          <w:rFonts w:ascii="Verdana" w:hAnsi="Verdana"/>
          <w:sz w:val="20"/>
          <w:szCs w:val="20"/>
        </w:rPr>
      </w:pPr>
    </w:p>
    <w:p w:rsidR="0062157B" w:rsidRPr="00830DC4" w:rsidRDefault="0062157B" w:rsidP="007851CD">
      <w:pPr>
        <w:jc w:val="center"/>
        <w:rPr>
          <w:rFonts w:ascii="Verdana" w:hAnsi="Verdana"/>
          <w:b/>
          <w:sz w:val="20"/>
          <w:szCs w:val="20"/>
        </w:rPr>
      </w:pPr>
      <w:r w:rsidRPr="00830DC4">
        <w:rPr>
          <w:rFonts w:ascii="Verdana" w:hAnsi="Verdana"/>
          <w:b/>
          <w:sz w:val="20"/>
          <w:szCs w:val="20"/>
        </w:rPr>
        <w:t>§ 1</w:t>
      </w:r>
      <w:r>
        <w:rPr>
          <w:rFonts w:ascii="Verdana" w:hAnsi="Verdana"/>
          <w:b/>
          <w:sz w:val="20"/>
          <w:szCs w:val="20"/>
        </w:rPr>
        <w:t>2</w:t>
      </w:r>
    </w:p>
    <w:p w:rsidR="0062157B" w:rsidRDefault="0062157B" w:rsidP="007851CD">
      <w:pPr>
        <w:jc w:val="center"/>
        <w:rPr>
          <w:rFonts w:ascii="Verdana" w:hAnsi="Verdana"/>
          <w:b/>
          <w:sz w:val="20"/>
          <w:szCs w:val="20"/>
        </w:rPr>
      </w:pPr>
      <w:r w:rsidRPr="00830DC4">
        <w:rPr>
          <w:rFonts w:ascii="Verdana" w:hAnsi="Verdana"/>
          <w:b/>
          <w:sz w:val="20"/>
          <w:szCs w:val="20"/>
        </w:rPr>
        <w:t xml:space="preserve">Sposób rozliczenia </w:t>
      </w:r>
    </w:p>
    <w:p w:rsidR="0062157B" w:rsidRDefault="0062157B" w:rsidP="00A00928">
      <w:pPr>
        <w:numPr>
          <w:ilvl w:val="0"/>
          <w:numId w:val="27"/>
        </w:numPr>
        <w:tabs>
          <w:tab w:val="clear" w:pos="113"/>
          <w:tab w:val="num" w:pos="360"/>
        </w:tabs>
        <w:ind w:left="360" w:hanging="180"/>
        <w:jc w:val="both"/>
        <w:rPr>
          <w:rFonts w:ascii="Verdana" w:hAnsi="Verdana"/>
          <w:snapToGrid w:val="0"/>
          <w:color w:val="000000"/>
          <w:sz w:val="20"/>
          <w:szCs w:val="20"/>
        </w:rPr>
      </w:pPr>
      <w:r w:rsidRPr="009720B8">
        <w:rPr>
          <w:rFonts w:ascii="Verdana" w:hAnsi="Verdana"/>
          <w:snapToGrid w:val="0"/>
          <w:color w:val="000000"/>
          <w:sz w:val="20"/>
          <w:szCs w:val="20"/>
        </w:rPr>
        <w:t xml:space="preserve">Prace stanowiące przedmiot umowy rozliczone będą </w:t>
      </w:r>
      <w:r>
        <w:rPr>
          <w:rFonts w:ascii="Verdana" w:hAnsi="Verdana"/>
          <w:snapToGrid w:val="0"/>
          <w:color w:val="000000"/>
          <w:sz w:val="20"/>
          <w:szCs w:val="20"/>
        </w:rPr>
        <w:t>fakturami przejściowymi oraz fakturą końcową</w:t>
      </w:r>
      <w:r w:rsidRPr="009720B8">
        <w:rPr>
          <w:rFonts w:ascii="Verdana" w:hAnsi="Verdana"/>
          <w:snapToGrid w:val="0"/>
          <w:color w:val="000000"/>
          <w:sz w:val="20"/>
          <w:szCs w:val="20"/>
        </w:rPr>
        <w:t>.</w:t>
      </w:r>
    </w:p>
    <w:p w:rsidR="0062157B" w:rsidRPr="00A7066D" w:rsidRDefault="0062157B" w:rsidP="00A00928">
      <w:pPr>
        <w:numPr>
          <w:ilvl w:val="0"/>
          <w:numId w:val="27"/>
        </w:numPr>
        <w:tabs>
          <w:tab w:val="clear" w:pos="113"/>
          <w:tab w:val="num" w:pos="360"/>
        </w:tabs>
        <w:ind w:left="360" w:hanging="180"/>
        <w:jc w:val="both"/>
        <w:rPr>
          <w:rFonts w:ascii="Verdana" w:hAnsi="Verdana"/>
          <w:snapToGrid w:val="0"/>
          <w:color w:val="000000"/>
          <w:sz w:val="20"/>
          <w:szCs w:val="20"/>
        </w:rPr>
      </w:pPr>
      <w:r>
        <w:rPr>
          <w:rFonts w:ascii="Verdana" w:hAnsi="Verdana"/>
          <w:snapToGrid w:val="0"/>
          <w:color w:val="000000"/>
          <w:sz w:val="20"/>
          <w:szCs w:val="20"/>
        </w:rPr>
        <w:t xml:space="preserve">Wykonawca może wystawić faktury przejściowe </w:t>
      </w:r>
      <w:r>
        <w:rPr>
          <w:rFonts w:ascii="Verdana" w:hAnsi="Verdana"/>
          <w:color w:val="000000"/>
          <w:sz w:val="20"/>
          <w:szCs w:val="20"/>
        </w:rPr>
        <w:t>nie częściej niż co 20 dni roboczych,</w:t>
      </w:r>
      <w:r>
        <w:rPr>
          <w:rFonts w:ascii="Verdana" w:hAnsi="Verdana"/>
          <w:snapToGrid w:val="0"/>
          <w:color w:val="000000"/>
          <w:sz w:val="20"/>
          <w:szCs w:val="20"/>
        </w:rPr>
        <w:t xml:space="preserve"> do wysokości 80 % wynagrodzenia określonego w </w:t>
      </w:r>
      <w:r w:rsidRPr="005F4C4E">
        <w:rPr>
          <w:rFonts w:ascii="Verdana" w:hAnsi="Verdana"/>
          <w:color w:val="000000"/>
          <w:sz w:val="20"/>
          <w:szCs w:val="20"/>
        </w:rPr>
        <w:t>§</w:t>
      </w:r>
      <w:r>
        <w:rPr>
          <w:rFonts w:ascii="Verdana" w:hAnsi="Verdana"/>
          <w:color w:val="000000"/>
          <w:sz w:val="20"/>
          <w:szCs w:val="20"/>
        </w:rPr>
        <w:t xml:space="preserve"> 5 ust. 1.</w:t>
      </w:r>
    </w:p>
    <w:p w:rsidR="0062157B" w:rsidRPr="005F4C4E" w:rsidRDefault="0062157B" w:rsidP="00A00928">
      <w:pPr>
        <w:numPr>
          <w:ilvl w:val="0"/>
          <w:numId w:val="27"/>
        </w:numPr>
        <w:tabs>
          <w:tab w:val="clear" w:pos="113"/>
          <w:tab w:val="num" w:pos="360"/>
        </w:tabs>
        <w:ind w:left="360" w:hanging="180"/>
        <w:jc w:val="both"/>
        <w:rPr>
          <w:rFonts w:ascii="Verdana" w:hAnsi="Verdana"/>
          <w:snapToGrid w:val="0"/>
          <w:color w:val="000000"/>
          <w:sz w:val="20"/>
          <w:szCs w:val="20"/>
        </w:rPr>
      </w:pPr>
      <w:r>
        <w:rPr>
          <w:rFonts w:ascii="Verdana" w:hAnsi="Verdana"/>
          <w:color w:val="000000"/>
          <w:sz w:val="20"/>
          <w:szCs w:val="20"/>
        </w:rPr>
        <w:t>Podstawą zapłaty Wykonawcy wynagrodzenia za wykonane roboty budowlane będzie:</w:t>
      </w:r>
    </w:p>
    <w:p w:rsidR="0062157B" w:rsidRDefault="0062157B" w:rsidP="00A00928">
      <w:pPr>
        <w:numPr>
          <w:ilvl w:val="2"/>
          <w:numId w:val="27"/>
        </w:numPr>
        <w:tabs>
          <w:tab w:val="clear" w:pos="1080"/>
          <w:tab w:val="num" w:pos="720"/>
        </w:tabs>
        <w:ind w:left="714" w:hanging="357"/>
        <w:jc w:val="both"/>
        <w:rPr>
          <w:rFonts w:ascii="Verdana" w:hAnsi="Verdana"/>
          <w:color w:val="000000"/>
          <w:sz w:val="20"/>
          <w:szCs w:val="20"/>
        </w:rPr>
      </w:pPr>
      <w:r>
        <w:rPr>
          <w:rFonts w:ascii="Verdana" w:hAnsi="Verdana"/>
          <w:color w:val="000000"/>
          <w:sz w:val="20"/>
          <w:szCs w:val="20"/>
        </w:rPr>
        <w:t>dla faktur przej</w:t>
      </w:r>
      <w:r>
        <w:rPr>
          <w:rFonts w:ascii="Verdana" w:hAnsi="Verdana"/>
          <w:snapToGrid w:val="0"/>
          <w:color w:val="000000"/>
          <w:sz w:val="20"/>
          <w:szCs w:val="20"/>
        </w:rPr>
        <w:t>ściow</w:t>
      </w:r>
      <w:r>
        <w:rPr>
          <w:rFonts w:ascii="Verdana" w:hAnsi="Verdana"/>
          <w:color w:val="000000"/>
          <w:sz w:val="20"/>
          <w:szCs w:val="20"/>
        </w:rPr>
        <w:t>ych – podpisany przez Strony protokół stanu robót,</w:t>
      </w:r>
    </w:p>
    <w:p w:rsidR="0062157B" w:rsidRDefault="0062157B" w:rsidP="00A00928">
      <w:pPr>
        <w:numPr>
          <w:ilvl w:val="2"/>
          <w:numId w:val="27"/>
        </w:numPr>
        <w:tabs>
          <w:tab w:val="clear" w:pos="1080"/>
          <w:tab w:val="num" w:pos="720"/>
        </w:tabs>
        <w:ind w:left="714" w:hanging="357"/>
        <w:jc w:val="both"/>
        <w:rPr>
          <w:rFonts w:ascii="Verdana" w:hAnsi="Verdana"/>
          <w:color w:val="000000"/>
          <w:sz w:val="20"/>
          <w:szCs w:val="20"/>
        </w:rPr>
      </w:pPr>
      <w:r>
        <w:rPr>
          <w:rFonts w:ascii="Verdana" w:hAnsi="Verdana"/>
          <w:color w:val="000000"/>
          <w:sz w:val="20"/>
          <w:szCs w:val="20"/>
        </w:rPr>
        <w:t>dla faktury końcowej – podpisany przez Strony protokół odbioru ostatecznego robót.</w:t>
      </w:r>
    </w:p>
    <w:p w:rsidR="0062157B" w:rsidRPr="001031B1" w:rsidRDefault="0062157B" w:rsidP="00A00928">
      <w:pPr>
        <w:pStyle w:val="BodyText"/>
        <w:numPr>
          <w:ilvl w:val="0"/>
          <w:numId w:val="27"/>
        </w:numPr>
        <w:tabs>
          <w:tab w:val="clear" w:pos="113"/>
          <w:tab w:val="num" w:pos="360"/>
        </w:tabs>
        <w:ind w:left="360" w:hanging="180"/>
        <w:rPr>
          <w:rFonts w:ascii="Verdana" w:hAnsi="Verdana"/>
          <w:color w:val="000000"/>
          <w:sz w:val="20"/>
        </w:rPr>
      </w:pPr>
      <w:r w:rsidRPr="001031B1">
        <w:rPr>
          <w:rFonts w:ascii="Verdana" w:hAnsi="Verdana"/>
          <w:sz w:val="20"/>
        </w:rPr>
        <w:t xml:space="preserve">Wykonawca wystawi fakturę przejściową na kwotę potwierdzoną przez Inspektora Nadzoru na podstawie uzgodnionego przez Kierownika Budowy i Inspektora Nadzoru „Protokołu Stanu Robót”. Wraz z fakturą przejściową Wykonawca przedłoży oświadczenia </w:t>
      </w:r>
      <w:r w:rsidRPr="0001279D">
        <w:rPr>
          <w:rFonts w:ascii="Verdana" w:hAnsi="Verdana"/>
          <w:spacing w:val="-2"/>
          <w:sz w:val="20"/>
        </w:rPr>
        <w:t>Podwykonawców</w:t>
      </w:r>
      <w:r>
        <w:rPr>
          <w:rFonts w:ascii="Verdana" w:hAnsi="Verdana" w:cs="Arial"/>
          <w:spacing w:val="-2"/>
          <w:sz w:val="20"/>
        </w:rPr>
        <w:t xml:space="preserve"> lub D</w:t>
      </w:r>
      <w:r w:rsidRPr="0001279D">
        <w:rPr>
          <w:rFonts w:ascii="Verdana" w:hAnsi="Verdana" w:cs="Arial"/>
          <w:spacing w:val="-2"/>
          <w:sz w:val="20"/>
        </w:rPr>
        <w:t xml:space="preserve">alszych </w:t>
      </w:r>
      <w:r>
        <w:rPr>
          <w:rFonts w:ascii="Verdana" w:hAnsi="Verdana" w:cs="Arial"/>
          <w:spacing w:val="-2"/>
          <w:sz w:val="20"/>
        </w:rPr>
        <w:t>P</w:t>
      </w:r>
      <w:r w:rsidRPr="0001279D">
        <w:rPr>
          <w:rFonts w:ascii="Verdana" w:hAnsi="Verdana" w:cs="Arial"/>
          <w:spacing w:val="-2"/>
          <w:sz w:val="20"/>
        </w:rPr>
        <w:t>odwykonawców</w:t>
      </w:r>
      <w:r w:rsidRPr="0001279D">
        <w:rPr>
          <w:rFonts w:ascii="Verdana" w:hAnsi="Verdana"/>
          <w:spacing w:val="-2"/>
          <w:sz w:val="20"/>
        </w:rPr>
        <w:t>, że płatności im należne zostały uregulowane</w:t>
      </w:r>
      <w:r w:rsidRPr="001031B1">
        <w:rPr>
          <w:rFonts w:ascii="Verdana" w:hAnsi="Verdana"/>
          <w:sz w:val="20"/>
        </w:rPr>
        <w:t xml:space="preserve"> przez Wykonawcę zgodnie z zawartą między nimi umową. W wypadku braku takiego oświadczenia Zamawiający wstrzyma płatność do czasu uregulowania zadłużenia wobec Podwykonawców</w:t>
      </w:r>
      <w:r>
        <w:rPr>
          <w:rFonts w:ascii="Verdana" w:hAnsi="Verdana" w:cs="Arial"/>
          <w:sz w:val="20"/>
        </w:rPr>
        <w:t xml:space="preserve"> lub D</w:t>
      </w:r>
      <w:r w:rsidRPr="001031B1">
        <w:rPr>
          <w:rFonts w:ascii="Verdana" w:hAnsi="Verdana" w:cs="Arial"/>
          <w:sz w:val="20"/>
        </w:rPr>
        <w:t xml:space="preserve">alszych </w:t>
      </w:r>
      <w:r>
        <w:rPr>
          <w:rFonts w:ascii="Verdana" w:hAnsi="Verdana" w:cs="Arial"/>
          <w:sz w:val="20"/>
        </w:rPr>
        <w:t>P</w:t>
      </w:r>
      <w:r w:rsidRPr="001031B1">
        <w:rPr>
          <w:rFonts w:ascii="Verdana" w:hAnsi="Verdana" w:cs="Arial"/>
          <w:sz w:val="20"/>
        </w:rPr>
        <w:t>odwykonawców</w:t>
      </w:r>
      <w:r w:rsidRPr="001031B1">
        <w:rPr>
          <w:rFonts w:ascii="Verdana" w:hAnsi="Verdana"/>
          <w:sz w:val="20"/>
        </w:rPr>
        <w:t xml:space="preserve">. </w:t>
      </w:r>
    </w:p>
    <w:p w:rsidR="0062157B" w:rsidRPr="009720B8" w:rsidRDefault="0062157B" w:rsidP="00A00928">
      <w:pPr>
        <w:numPr>
          <w:ilvl w:val="0"/>
          <w:numId w:val="27"/>
        </w:numPr>
        <w:tabs>
          <w:tab w:val="clear" w:pos="113"/>
          <w:tab w:val="num" w:pos="360"/>
        </w:tabs>
        <w:ind w:left="360" w:hanging="180"/>
        <w:jc w:val="both"/>
        <w:rPr>
          <w:rFonts w:ascii="Verdana" w:hAnsi="Verdana"/>
          <w:snapToGrid w:val="0"/>
          <w:color w:val="000000"/>
          <w:sz w:val="20"/>
          <w:szCs w:val="20"/>
        </w:rPr>
      </w:pPr>
      <w:r w:rsidRPr="009720B8">
        <w:rPr>
          <w:rFonts w:ascii="Verdana" w:hAnsi="Verdana"/>
          <w:color w:val="000000"/>
          <w:sz w:val="20"/>
          <w:szCs w:val="20"/>
        </w:rPr>
        <w:t>Wykonawca razem z fakturą końcową przedłoży dokumenty składające się na rozliczenie wykonanych robót oraz oświadczenie Podwykonawców</w:t>
      </w:r>
      <w:r>
        <w:rPr>
          <w:rFonts w:ascii="Verdana" w:hAnsi="Verdana" w:cs="Arial"/>
          <w:color w:val="000000"/>
          <w:sz w:val="20"/>
          <w:szCs w:val="20"/>
        </w:rPr>
        <w:t xml:space="preserve"> lub D</w:t>
      </w:r>
      <w:r w:rsidRPr="009720B8">
        <w:rPr>
          <w:rFonts w:ascii="Verdana" w:hAnsi="Verdana" w:cs="Arial"/>
          <w:color w:val="000000"/>
          <w:sz w:val="20"/>
          <w:szCs w:val="20"/>
        </w:rPr>
        <w:t xml:space="preserve">alszych </w:t>
      </w:r>
      <w:r>
        <w:rPr>
          <w:rFonts w:ascii="Verdana" w:hAnsi="Verdana" w:cs="Arial"/>
          <w:color w:val="000000"/>
          <w:sz w:val="20"/>
          <w:szCs w:val="20"/>
        </w:rPr>
        <w:t>P</w:t>
      </w:r>
      <w:r w:rsidRPr="009720B8">
        <w:rPr>
          <w:rFonts w:ascii="Verdana" w:hAnsi="Verdana" w:cs="Arial"/>
          <w:color w:val="000000"/>
          <w:sz w:val="20"/>
          <w:szCs w:val="20"/>
        </w:rPr>
        <w:t>odwykonawców</w:t>
      </w:r>
      <w:r w:rsidRPr="009720B8">
        <w:rPr>
          <w:rFonts w:ascii="Verdana" w:hAnsi="Verdana"/>
          <w:color w:val="000000"/>
          <w:sz w:val="20"/>
          <w:szCs w:val="20"/>
        </w:rPr>
        <w:t>, że należne wynagrodzenie za wykonane prace zostało im zapłacone. W celu poświadczenia zapłaty za roboty budowlane w</w:t>
      </w:r>
      <w:r>
        <w:rPr>
          <w:rFonts w:ascii="Verdana" w:hAnsi="Verdana"/>
          <w:color w:val="000000"/>
          <w:sz w:val="20"/>
          <w:szCs w:val="20"/>
        </w:rPr>
        <w:t>ykonane przez Podwykonawcę lub Dalszego P</w:t>
      </w:r>
      <w:r w:rsidRPr="009720B8">
        <w:rPr>
          <w:rFonts w:ascii="Verdana" w:hAnsi="Verdana"/>
          <w:color w:val="000000"/>
          <w:sz w:val="20"/>
          <w:szCs w:val="20"/>
        </w:rPr>
        <w:t>odwykonawcę, Wykonawca przedłoży kopie dokonanych przelewów, potwierdzone „za zgodność</w:t>
      </w:r>
      <w:r>
        <w:rPr>
          <w:rFonts w:ascii="Verdana" w:hAnsi="Verdana"/>
          <w:color w:val="000000"/>
          <w:sz w:val="20"/>
          <w:szCs w:val="20"/>
        </w:rPr>
        <w:t xml:space="preserve"> </w:t>
      </w:r>
      <w:r w:rsidRPr="009720B8">
        <w:rPr>
          <w:rFonts w:ascii="Verdana" w:hAnsi="Verdana"/>
          <w:color w:val="000000"/>
          <w:sz w:val="20"/>
          <w:szCs w:val="20"/>
        </w:rPr>
        <w:t>z oryginałem”. Brak powyższych dokumentów będzie skutkować wstrzymaniem płatności do czasu ich dostarczenia.</w:t>
      </w:r>
    </w:p>
    <w:p w:rsidR="0062157B" w:rsidRPr="009720B8" w:rsidRDefault="0062157B" w:rsidP="00A00928">
      <w:pPr>
        <w:numPr>
          <w:ilvl w:val="0"/>
          <w:numId w:val="27"/>
        </w:numPr>
        <w:tabs>
          <w:tab w:val="clear" w:pos="113"/>
          <w:tab w:val="num" w:pos="360"/>
        </w:tabs>
        <w:ind w:left="360" w:hanging="180"/>
        <w:jc w:val="both"/>
        <w:rPr>
          <w:rFonts w:ascii="Verdana" w:hAnsi="Verdana"/>
          <w:snapToGrid w:val="0"/>
          <w:color w:val="000000"/>
          <w:sz w:val="20"/>
          <w:szCs w:val="20"/>
        </w:rPr>
      </w:pPr>
      <w:r w:rsidRPr="009720B8">
        <w:rPr>
          <w:rFonts w:ascii="Verdana" w:hAnsi="Verdana"/>
          <w:color w:val="000000"/>
          <w:sz w:val="20"/>
          <w:szCs w:val="20"/>
        </w:rPr>
        <w:t>W przypadku uchylenia si</w:t>
      </w:r>
      <w:r>
        <w:rPr>
          <w:rFonts w:ascii="Verdana" w:hAnsi="Verdana"/>
          <w:color w:val="000000"/>
          <w:sz w:val="20"/>
          <w:szCs w:val="20"/>
        </w:rPr>
        <w:t>ę odpowiednio przez Wykonawcę, Podwykonawcę lub Dalszego P</w:t>
      </w:r>
      <w:r w:rsidRPr="009720B8">
        <w:rPr>
          <w:rFonts w:ascii="Verdana" w:hAnsi="Verdana"/>
          <w:color w:val="000000"/>
          <w:sz w:val="20"/>
          <w:szCs w:val="20"/>
        </w:rPr>
        <w:t>odwykonawcę od obowiązku zapłaty</w:t>
      </w:r>
      <w:r>
        <w:rPr>
          <w:rFonts w:ascii="Verdana" w:hAnsi="Verdana"/>
          <w:color w:val="000000"/>
          <w:sz w:val="20"/>
          <w:szCs w:val="20"/>
        </w:rPr>
        <w:t xml:space="preserve"> wynagrodzenia przysługującego Podwykonawcy lub Dalszemu P</w:t>
      </w:r>
      <w:r w:rsidRPr="009720B8">
        <w:rPr>
          <w:rFonts w:ascii="Verdana" w:hAnsi="Verdana"/>
          <w:color w:val="000000"/>
          <w:sz w:val="20"/>
          <w:szCs w:val="20"/>
        </w:rPr>
        <w:t xml:space="preserve">odwykonawcy, który zawarł zaakceptowaną przez Zamawiającego umowę </w:t>
      </w:r>
      <w:r>
        <w:rPr>
          <w:rFonts w:ascii="Verdana" w:hAnsi="Verdana"/>
          <w:color w:val="000000"/>
          <w:sz w:val="20"/>
          <w:szCs w:val="20"/>
        </w:rPr>
        <w:br/>
      </w:r>
      <w:r w:rsidRPr="0001279D">
        <w:rPr>
          <w:rFonts w:ascii="Verdana" w:hAnsi="Verdana"/>
          <w:color w:val="000000"/>
          <w:spacing w:val="-4"/>
          <w:sz w:val="20"/>
          <w:szCs w:val="20"/>
        </w:rPr>
        <w:t>o podwykonawstwo, której przedmiotem są roboty budowlane, lub który zawarł przedłożoną</w:t>
      </w:r>
      <w:r w:rsidRPr="009720B8">
        <w:rPr>
          <w:rFonts w:ascii="Verdana" w:hAnsi="Verdana"/>
          <w:color w:val="000000"/>
          <w:sz w:val="20"/>
          <w:szCs w:val="20"/>
        </w:rPr>
        <w:t xml:space="preserve"> Zamawiającemu umowę, której przedmiotem są dostawy lub usługi, Zamawiający dokona bezpośredniej zapłaty wymagalnego wynagrodzenia na rzecz Podwykonawcy lub Dalszego Podwykonawcy. Bezpośrednia zapłata obejmuje wyłącznie należne wynagrodzenie bez odsetek należnych Podwykonawcy lub Dalszemu Podwykonawcy. Przed dokonaniem </w:t>
      </w:r>
      <w:r>
        <w:rPr>
          <w:rFonts w:ascii="Verdana" w:hAnsi="Verdana"/>
          <w:color w:val="000000"/>
          <w:sz w:val="20"/>
          <w:szCs w:val="20"/>
        </w:rPr>
        <w:br/>
      </w:r>
      <w:r w:rsidRPr="009720B8">
        <w:rPr>
          <w:rFonts w:ascii="Verdana" w:hAnsi="Verdana"/>
          <w:color w:val="000000"/>
          <w:sz w:val="20"/>
          <w:szCs w:val="20"/>
        </w:rPr>
        <w:t>bezpośredniej zapłaty Zamawiający wyznaczy Wykonawcy termin na zgłoszenie</w:t>
      </w:r>
      <w:r>
        <w:rPr>
          <w:rFonts w:ascii="Verdana" w:hAnsi="Verdana"/>
          <w:color w:val="000000"/>
          <w:sz w:val="20"/>
          <w:szCs w:val="20"/>
        </w:rPr>
        <w:t>,</w:t>
      </w:r>
      <w:r w:rsidRPr="009720B8">
        <w:rPr>
          <w:rFonts w:ascii="Verdana" w:hAnsi="Verdana"/>
          <w:color w:val="000000"/>
          <w:sz w:val="20"/>
          <w:szCs w:val="20"/>
        </w:rPr>
        <w:t xml:space="preserve"> </w:t>
      </w:r>
      <w:r w:rsidRPr="00540ABC">
        <w:rPr>
          <w:rFonts w:ascii="Verdana" w:hAnsi="Verdana"/>
          <w:sz w:val="20"/>
          <w:szCs w:val="20"/>
        </w:rPr>
        <w:t>w formie pisemnej</w:t>
      </w:r>
      <w:r>
        <w:rPr>
          <w:rFonts w:ascii="Verdana" w:hAnsi="Verdana"/>
          <w:sz w:val="20"/>
          <w:szCs w:val="20"/>
        </w:rPr>
        <w:t>,</w:t>
      </w:r>
      <w:r w:rsidRPr="0009067F">
        <w:rPr>
          <w:rFonts w:ascii="Verdana" w:hAnsi="Verdana"/>
          <w:color w:val="FF0000"/>
          <w:sz w:val="20"/>
          <w:szCs w:val="20"/>
        </w:rPr>
        <w:t xml:space="preserve"> </w:t>
      </w:r>
      <w:r w:rsidRPr="009720B8">
        <w:rPr>
          <w:rFonts w:ascii="Verdana" w:hAnsi="Verdana"/>
          <w:color w:val="000000"/>
          <w:sz w:val="20"/>
          <w:szCs w:val="20"/>
        </w:rPr>
        <w:t xml:space="preserve">uwag dotyczących zasadności bezpośredniej zapłaty wynagrodzenia Podwykonawcy lub Dalszemu Podwykonawcy. </w:t>
      </w:r>
    </w:p>
    <w:p w:rsidR="0062157B" w:rsidRPr="00206347" w:rsidRDefault="0062157B" w:rsidP="00206347">
      <w:pPr>
        <w:numPr>
          <w:ilvl w:val="0"/>
          <w:numId w:val="27"/>
        </w:numPr>
        <w:tabs>
          <w:tab w:val="clear" w:pos="113"/>
          <w:tab w:val="num" w:pos="360"/>
        </w:tabs>
        <w:ind w:left="360" w:hanging="180"/>
        <w:jc w:val="both"/>
        <w:rPr>
          <w:rFonts w:ascii="Verdana" w:hAnsi="Verdana"/>
          <w:snapToGrid w:val="0"/>
          <w:color w:val="000000"/>
          <w:sz w:val="20"/>
          <w:szCs w:val="20"/>
        </w:rPr>
      </w:pPr>
      <w:r w:rsidRPr="009720B8">
        <w:rPr>
          <w:rFonts w:ascii="Verdana" w:hAnsi="Verdana"/>
          <w:color w:val="000000"/>
          <w:sz w:val="20"/>
          <w:szCs w:val="20"/>
        </w:rPr>
        <w:t>W przypadku dokonania bezpośredniej zapłaty na rzecz Podwykonawcy lub Dalszego Podw</w:t>
      </w:r>
      <w:r>
        <w:rPr>
          <w:rFonts w:ascii="Verdana" w:hAnsi="Verdana"/>
          <w:color w:val="000000"/>
          <w:sz w:val="20"/>
          <w:szCs w:val="20"/>
        </w:rPr>
        <w:t>ykonawcy, o której mowa w ust. 6</w:t>
      </w:r>
      <w:r w:rsidRPr="009720B8">
        <w:rPr>
          <w:rFonts w:ascii="Verdana" w:hAnsi="Verdana"/>
          <w:color w:val="000000"/>
          <w:sz w:val="20"/>
          <w:szCs w:val="20"/>
        </w:rPr>
        <w:t xml:space="preserve">, Zamawiający potrąci kwotę wypłaconego wynagrodzenia z wynagrodzenia należnego Wykonawcy. </w:t>
      </w:r>
    </w:p>
    <w:p w:rsidR="0062157B" w:rsidRPr="0088263F" w:rsidRDefault="0062157B" w:rsidP="00206347">
      <w:pPr>
        <w:numPr>
          <w:ilvl w:val="0"/>
          <w:numId w:val="27"/>
        </w:numPr>
        <w:tabs>
          <w:tab w:val="clear" w:pos="113"/>
          <w:tab w:val="num" w:pos="360"/>
        </w:tabs>
        <w:ind w:left="360" w:hanging="180"/>
        <w:jc w:val="both"/>
        <w:rPr>
          <w:rFonts w:ascii="Verdana" w:hAnsi="Verdana"/>
          <w:snapToGrid w:val="0"/>
          <w:color w:val="000000"/>
          <w:sz w:val="20"/>
          <w:szCs w:val="20"/>
        </w:rPr>
      </w:pPr>
      <w:r>
        <w:rPr>
          <w:rFonts w:ascii="Verdana" w:hAnsi="Verdana" w:cs="Verdana"/>
          <w:color w:val="000000"/>
          <w:sz w:val="20"/>
          <w:szCs w:val="20"/>
        </w:rPr>
        <w:t xml:space="preserve">Fakturę należy wystawić na: </w:t>
      </w:r>
      <w:r w:rsidRPr="0088263F">
        <w:rPr>
          <w:rFonts w:ascii="Verdana" w:hAnsi="Verdana" w:cs="Verdana"/>
          <w:color w:val="000000"/>
          <w:sz w:val="20"/>
          <w:szCs w:val="20"/>
          <w:u w:val="single"/>
        </w:rPr>
        <w:t xml:space="preserve">Gmina Wrocław pl. Nowy Targ 1-8, 50-141 Wrocław NIP: </w:t>
      </w:r>
      <w:r w:rsidRPr="0088263F">
        <w:rPr>
          <w:rFonts w:ascii="Verdana" w:hAnsi="Verdana" w:cs="Verdana"/>
          <w:color w:val="000000"/>
          <w:sz w:val="20"/>
          <w:szCs w:val="20"/>
          <w:u w:val="single"/>
        </w:rPr>
        <w:br/>
        <w:t>897-13-83-551 Jednostka organizacyjna: Zarząd Dróg i Utrzymania Miasta we Wrocławiu,  ul. Długa 49, 53-633 Wrocław</w:t>
      </w:r>
      <w:r>
        <w:rPr>
          <w:rFonts w:ascii="Verdana" w:hAnsi="Verdana" w:cs="Verdana"/>
          <w:color w:val="000000"/>
          <w:sz w:val="20"/>
          <w:szCs w:val="20"/>
        </w:rPr>
        <w:t>.</w:t>
      </w:r>
    </w:p>
    <w:p w:rsidR="0062157B" w:rsidRPr="00206347" w:rsidRDefault="0062157B" w:rsidP="00206347">
      <w:pPr>
        <w:numPr>
          <w:ilvl w:val="0"/>
          <w:numId w:val="27"/>
        </w:numPr>
        <w:tabs>
          <w:tab w:val="clear" w:pos="113"/>
          <w:tab w:val="num" w:pos="360"/>
        </w:tabs>
        <w:ind w:left="360" w:hanging="180"/>
        <w:jc w:val="both"/>
        <w:rPr>
          <w:rFonts w:ascii="Verdana" w:hAnsi="Verdana"/>
          <w:snapToGrid w:val="0"/>
          <w:color w:val="000000"/>
          <w:sz w:val="20"/>
          <w:szCs w:val="20"/>
        </w:rPr>
      </w:pPr>
      <w:r w:rsidRPr="00206347">
        <w:rPr>
          <w:rFonts w:ascii="Verdana" w:hAnsi="Verdana" w:cs="Verdana"/>
          <w:color w:val="000000"/>
          <w:sz w:val="20"/>
          <w:szCs w:val="20"/>
        </w:rPr>
        <w:t>Zamawiający jest obowiązany do odbierania od Wykonawcy ustrukturyzowanych faktur elektronicznych za pośrednictwem platformy https://efaktura.gov.pl/ wysyłanych na konto Zamawiającego o nazwie ………………………………………. Przepisu art. 106n ust. 1 ustawy z dnia 11 marca 2004 r. o podatku od towarów i usług nie stosuje się.</w:t>
      </w:r>
    </w:p>
    <w:p w:rsidR="0062157B" w:rsidRPr="00206347" w:rsidRDefault="0062157B" w:rsidP="00206347">
      <w:pPr>
        <w:numPr>
          <w:ilvl w:val="0"/>
          <w:numId w:val="27"/>
        </w:numPr>
        <w:tabs>
          <w:tab w:val="clear" w:pos="113"/>
          <w:tab w:val="num" w:pos="360"/>
        </w:tabs>
        <w:ind w:left="360" w:hanging="180"/>
        <w:jc w:val="both"/>
        <w:rPr>
          <w:rFonts w:ascii="Verdana" w:hAnsi="Verdana"/>
          <w:snapToGrid w:val="0"/>
          <w:color w:val="000000"/>
          <w:sz w:val="20"/>
          <w:szCs w:val="20"/>
        </w:rPr>
      </w:pPr>
      <w:r w:rsidRPr="00206347">
        <w:rPr>
          <w:rFonts w:ascii="Verdana" w:hAnsi="Verdana" w:cs="Verdana"/>
          <w:color w:val="000000"/>
          <w:sz w:val="20"/>
          <w:szCs w:val="20"/>
        </w:rPr>
        <w:t>Wykonawca nie jest obowiązany do wysyłania ustrukturyzowanych faktur elektronicznych do Zamawiającego za pośrednictwem ww. platformy. Można dostarczyć fakturę w formie papierowej do siedziby Zarządu Dróg i Utrzymania Miasta we Wrocławiu, na adres wskazany w ust. 1</w:t>
      </w:r>
      <w:r>
        <w:rPr>
          <w:rFonts w:ascii="Verdana" w:hAnsi="Verdana" w:cs="Verdana"/>
          <w:color w:val="000000"/>
          <w:sz w:val="20"/>
          <w:szCs w:val="20"/>
        </w:rPr>
        <w:t>2</w:t>
      </w:r>
      <w:r w:rsidRPr="00206347">
        <w:rPr>
          <w:rFonts w:ascii="Verdana" w:hAnsi="Verdana" w:cs="Verdana"/>
          <w:color w:val="000000"/>
          <w:sz w:val="20"/>
          <w:szCs w:val="20"/>
        </w:rPr>
        <w:t>.</w:t>
      </w:r>
    </w:p>
    <w:p w:rsidR="0062157B" w:rsidRPr="00206347" w:rsidRDefault="0062157B" w:rsidP="00206347">
      <w:pPr>
        <w:numPr>
          <w:ilvl w:val="0"/>
          <w:numId w:val="27"/>
        </w:numPr>
        <w:tabs>
          <w:tab w:val="clear" w:pos="113"/>
          <w:tab w:val="num" w:pos="360"/>
        </w:tabs>
        <w:ind w:left="360" w:hanging="180"/>
        <w:jc w:val="both"/>
        <w:rPr>
          <w:rFonts w:ascii="Verdana" w:hAnsi="Verdana"/>
          <w:snapToGrid w:val="0"/>
          <w:color w:val="000000"/>
          <w:sz w:val="20"/>
          <w:szCs w:val="20"/>
        </w:rPr>
      </w:pPr>
      <w:r w:rsidRPr="00206347">
        <w:rPr>
          <w:rFonts w:ascii="Verdana" w:hAnsi="Verdana" w:cs="Verdana"/>
          <w:color w:val="000000"/>
          <w:sz w:val="20"/>
          <w:szCs w:val="20"/>
        </w:rPr>
        <w:t>Zamawiający nie wyraża zgody na wysyłanie przez Wykonawcę innych ustrukturyzowanych dokumentów elektronicznych za pośrednictwem ww. platformy.</w:t>
      </w:r>
    </w:p>
    <w:p w:rsidR="0062157B" w:rsidRPr="00206347" w:rsidRDefault="0062157B" w:rsidP="00206347">
      <w:pPr>
        <w:numPr>
          <w:ilvl w:val="0"/>
          <w:numId w:val="27"/>
        </w:numPr>
        <w:tabs>
          <w:tab w:val="clear" w:pos="113"/>
          <w:tab w:val="num" w:pos="360"/>
        </w:tabs>
        <w:ind w:left="360" w:hanging="180"/>
        <w:jc w:val="both"/>
        <w:rPr>
          <w:rFonts w:ascii="Verdana" w:hAnsi="Verdana"/>
          <w:snapToGrid w:val="0"/>
          <w:color w:val="000000"/>
          <w:sz w:val="20"/>
          <w:szCs w:val="20"/>
        </w:rPr>
      </w:pPr>
      <w:r w:rsidRPr="00206347">
        <w:rPr>
          <w:rFonts w:ascii="Verdana" w:hAnsi="Verdana" w:cs="Verdana"/>
          <w:color w:val="000000"/>
          <w:sz w:val="20"/>
          <w:szCs w:val="20"/>
        </w:rPr>
        <w:t xml:space="preserve">Wynagrodzenie płatne będzie w terminie 30 dni od dnia doręczenia faktury elektronicznej za pośrednictwem platformy https://efaktura.gov.pl/ na konto Zamawiającego lub doręczenia faktury w formie papierowej do Biura Obsługi Interesanta w siedzibie ZDiUM przy ul. Długiej 49 we Wrocławiu – prawidłowo wystawionej pod względem formalnym i merytorycznym, </w:t>
      </w:r>
      <w:r w:rsidRPr="00206347">
        <w:rPr>
          <w:rFonts w:ascii="Verdana" w:hAnsi="Verdana" w:cs="Verdana"/>
          <w:sz w:val="20"/>
          <w:szCs w:val="20"/>
        </w:rPr>
        <w:t>na numer rachunku rozliczeniowego wskazany przez Wykonawcę na fakturze z zastosowaniem mechanizmu podzielonej płatności (split payment), pod warunkiem</w:t>
      </w:r>
      <w:r w:rsidRPr="00206347">
        <w:rPr>
          <w:rFonts w:ascii="Verdana" w:hAnsi="Verdana" w:cs="Verdana"/>
          <w:color w:val="000000"/>
          <w:sz w:val="20"/>
          <w:szCs w:val="20"/>
        </w:rPr>
        <w:t xml:space="preserve"> zachowania wymogów określonych w ust. 2 i 3. W przypadku niespełnienia tego warunku, termin wydłuża się o 3 dni od upływu terminu wskazanego w ust. 4.</w:t>
      </w:r>
    </w:p>
    <w:p w:rsidR="0062157B" w:rsidRDefault="0062157B" w:rsidP="000E66CB">
      <w:pPr>
        <w:pStyle w:val="BodyTextIndent3"/>
        <w:spacing w:after="0"/>
        <w:jc w:val="both"/>
        <w:rPr>
          <w:rFonts w:ascii="Verdana" w:hAnsi="Verdana"/>
          <w:sz w:val="20"/>
          <w:szCs w:val="20"/>
        </w:rPr>
      </w:pPr>
    </w:p>
    <w:p w:rsidR="0062157B" w:rsidRPr="00D836AA" w:rsidRDefault="0062157B" w:rsidP="00911DE3">
      <w:pPr>
        <w:jc w:val="center"/>
        <w:rPr>
          <w:rFonts w:ascii="Verdana" w:hAnsi="Verdana"/>
          <w:b/>
          <w:sz w:val="20"/>
          <w:szCs w:val="20"/>
        </w:rPr>
      </w:pPr>
      <w:r>
        <w:rPr>
          <w:rFonts w:ascii="Verdana" w:hAnsi="Verdana"/>
          <w:b/>
          <w:sz w:val="20"/>
          <w:szCs w:val="20"/>
        </w:rPr>
        <w:t>§ 13</w:t>
      </w:r>
    </w:p>
    <w:p w:rsidR="0062157B" w:rsidRPr="00D836AA" w:rsidRDefault="0062157B" w:rsidP="00911DE3">
      <w:pPr>
        <w:pStyle w:val="Heading7"/>
        <w:spacing w:before="0" w:after="0"/>
        <w:jc w:val="center"/>
        <w:rPr>
          <w:rFonts w:ascii="Verdana" w:hAnsi="Verdana"/>
          <w:b/>
          <w:sz w:val="20"/>
          <w:szCs w:val="20"/>
        </w:rPr>
      </w:pPr>
      <w:r w:rsidRPr="00D836AA">
        <w:rPr>
          <w:rFonts w:ascii="Verdana" w:hAnsi="Verdana"/>
          <w:b/>
          <w:sz w:val="20"/>
          <w:szCs w:val="20"/>
        </w:rPr>
        <w:t>Zabezpieczenie należytego wykonania umowy</w:t>
      </w:r>
    </w:p>
    <w:p w:rsidR="0062157B" w:rsidRPr="00D836AA" w:rsidRDefault="0062157B" w:rsidP="0051598A">
      <w:pPr>
        <w:numPr>
          <w:ilvl w:val="0"/>
          <w:numId w:val="8"/>
        </w:numPr>
        <w:ind w:hanging="502"/>
        <w:jc w:val="both"/>
        <w:rPr>
          <w:rFonts w:ascii="Verdana" w:hAnsi="Verdana"/>
          <w:snapToGrid w:val="0"/>
          <w:sz w:val="20"/>
          <w:szCs w:val="20"/>
        </w:rPr>
      </w:pPr>
      <w:r w:rsidRPr="00D836AA">
        <w:rPr>
          <w:rFonts w:ascii="Verdana" w:hAnsi="Verdana"/>
          <w:sz w:val="20"/>
          <w:szCs w:val="20"/>
        </w:rPr>
        <w:t>Wykonawca wniósł zabezpieczenie należytego wykonania umowy w wysokości 10 % ceny ofe</w:t>
      </w:r>
      <w:r>
        <w:rPr>
          <w:rFonts w:ascii="Verdana" w:hAnsi="Verdana"/>
          <w:sz w:val="20"/>
          <w:szCs w:val="20"/>
        </w:rPr>
        <w:t>rtowej brutto, tj. …………… zł w ……………………..</w:t>
      </w:r>
    </w:p>
    <w:p w:rsidR="0062157B" w:rsidRPr="00D836AA" w:rsidRDefault="0062157B" w:rsidP="0051598A">
      <w:pPr>
        <w:numPr>
          <w:ilvl w:val="0"/>
          <w:numId w:val="8"/>
        </w:numPr>
        <w:ind w:hanging="502"/>
        <w:jc w:val="both"/>
        <w:rPr>
          <w:rFonts w:ascii="Verdana" w:hAnsi="Verdana"/>
          <w:snapToGrid w:val="0"/>
          <w:sz w:val="20"/>
          <w:szCs w:val="20"/>
        </w:rPr>
      </w:pPr>
      <w:r w:rsidRPr="00D836AA">
        <w:rPr>
          <w:rFonts w:ascii="Verdana" w:hAnsi="Verdana"/>
          <w:sz w:val="20"/>
          <w:szCs w:val="20"/>
        </w:rPr>
        <w:t>70 % zabezpieczenia Zamawiający zwolni w terminie 30 dni od wykonania całego zamówienia i uznania go przez Zamawiającego za należycie wykonane, potwierdzonego podpisaniem protokołu odbioru ostatecznego robót, natomiast pozostałą część obejmującą zabezpieczenie roszczeń z tytułu rękojmi za wady w terminie 15 dni po upływie okresu rękojmi.</w:t>
      </w:r>
    </w:p>
    <w:p w:rsidR="0062157B" w:rsidRPr="00D836AA" w:rsidRDefault="0062157B" w:rsidP="0051598A">
      <w:pPr>
        <w:numPr>
          <w:ilvl w:val="0"/>
          <w:numId w:val="8"/>
        </w:numPr>
        <w:ind w:hanging="502"/>
        <w:jc w:val="both"/>
        <w:rPr>
          <w:rFonts w:ascii="Verdana" w:hAnsi="Verdana"/>
          <w:snapToGrid w:val="0"/>
          <w:sz w:val="20"/>
          <w:szCs w:val="20"/>
        </w:rPr>
      </w:pPr>
      <w:r w:rsidRPr="00D836AA">
        <w:rPr>
          <w:rFonts w:ascii="Verdana" w:hAnsi="Verdana"/>
          <w:sz w:val="20"/>
          <w:szCs w:val="20"/>
        </w:rPr>
        <w:t>Zabezpieczenie należytego wykonania umowy w zakresie dotyczącym realizacji przedmiotu zamówienia musi obejmować czas niezbędny na dokonanie odbiorów końcowego i ostatecznego – 2 miesiące od daty zakończenia robót.</w:t>
      </w:r>
    </w:p>
    <w:p w:rsidR="0062157B" w:rsidRPr="008F657C" w:rsidRDefault="0062157B" w:rsidP="0051598A">
      <w:pPr>
        <w:numPr>
          <w:ilvl w:val="0"/>
          <w:numId w:val="8"/>
        </w:numPr>
        <w:ind w:hanging="502"/>
        <w:jc w:val="both"/>
        <w:rPr>
          <w:rFonts w:ascii="Verdana" w:hAnsi="Verdana"/>
          <w:snapToGrid w:val="0"/>
          <w:sz w:val="20"/>
          <w:szCs w:val="20"/>
        </w:rPr>
      </w:pPr>
      <w:r w:rsidRPr="00D836AA">
        <w:rPr>
          <w:rFonts w:ascii="Verdana" w:hAnsi="Verdana"/>
          <w:sz w:val="20"/>
          <w:szCs w:val="20"/>
        </w:rPr>
        <w:t>Jeżeli w toku realizacji umowy ulegnie zmianie termin wykonania umowy określony w </w:t>
      </w:r>
      <w:r>
        <w:rPr>
          <w:rFonts w:ascii="Verdana" w:hAnsi="Verdana"/>
          <w:sz w:val="20"/>
          <w:szCs w:val="20"/>
        </w:rPr>
        <w:t xml:space="preserve">              </w:t>
      </w:r>
      <w:r w:rsidRPr="00D836AA">
        <w:rPr>
          <w:rFonts w:ascii="Verdana" w:hAnsi="Verdana"/>
          <w:sz w:val="20"/>
          <w:szCs w:val="20"/>
        </w:rPr>
        <w:t>§ 2 ust. 1, Wykonawca zobowiązany jest uaktualnić wniesione zabezpieczenie na dzień podpisania aneksu.</w:t>
      </w:r>
    </w:p>
    <w:p w:rsidR="0062157B" w:rsidRPr="00110D66" w:rsidRDefault="0062157B" w:rsidP="0051598A">
      <w:pPr>
        <w:numPr>
          <w:ilvl w:val="0"/>
          <w:numId w:val="8"/>
        </w:numPr>
        <w:ind w:hanging="502"/>
        <w:jc w:val="both"/>
        <w:rPr>
          <w:rFonts w:ascii="Verdana" w:hAnsi="Verdana"/>
          <w:snapToGrid w:val="0"/>
          <w:color w:val="000000"/>
          <w:sz w:val="20"/>
          <w:szCs w:val="20"/>
        </w:rPr>
      </w:pPr>
      <w:r w:rsidRPr="00110D66">
        <w:rPr>
          <w:rFonts w:ascii="Verdana" w:hAnsi="Verdana"/>
          <w:color w:val="000000"/>
          <w:sz w:val="20"/>
          <w:szCs w:val="20"/>
        </w:rPr>
        <w:t>Jeżeli okres na jaki ma zostać wniesione zabezpieczenie przekracza 5 lat, zabezpieczenie w pieniądzu Wykonawca wnosi na cały ten okres, a zabezpieczenie w innej formie Wykonawca wnosi na okres 5 lat i jednocześnie zobowiązuje się do przedłużenia zabezpieczenia lub wniesienia nowego na kolejne okresy.</w:t>
      </w:r>
    </w:p>
    <w:p w:rsidR="0062157B" w:rsidRPr="004D45D0" w:rsidRDefault="0062157B" w:rsidP="0051598A">
      <w:pPr>
        <w:numPr>
          <w:ilvl w:val="0"/>
          <w:numId w:val="8"/>
        </w:numPr>
        <w:ind w:hanging="502"/>
        <w:jc w:val="both"/>
        <w:rPr>
          <w:rFonts w:ascii="Verdana" w:hAnsi="Verdana"/>
          <w:snapToGrid w:val="0"/>
          <w:color w:val="000000"/>
          <w:sz w:val="20"/>
          <w:szCs w:val="20"/>
        </w:rPr>
      </w:pPr>
      <w:r w:rsidRPr="00110D66">
        <w:rPr>
          <w:rFonts w:ascii="Verdana" w:hAnsi="Verdana"/>
          <w:color w:val="000000"/>
          <w:sz w:val="20"/>
          <w:szCs w:val="20"/>
        </w:rPr>
        <w:t xml:space="preserve">W przypadku  nieprzedłużenia lub niewniesienia nowego zabezpieczenia, w sytuacji,        o której mowa powyżej w ust. 5, na 30 dni przed upływem terminu ważności dotychczasowego zabezpieczenia wniesionego w innej formie niż w pieniądzu, zamawiający zmienia formę na zabezpieczenie w pieniądzu, poprzez wypłatę kwoty </w:t>
      </w:r>
      <w:r>
        <w:rPr>
          <w:rFonts w:ascii="Verdana" w:hAnsi="Verdana"/>
          <w:color w:val="000000"/>
          <w:sz w:val="20"/>
          <w:szCs w:val="20"/>
        </w:rPr>
        <w:br/>
      </w:r>
      <w:r w:rsidRPr="00110D66">
        <w:rPr>
          <w:rFonts w:ascii="Verdana" w:hAnsi="Verdana"/>
          <w:color w:val="000000"/>
          <w:sz w:val="20"/>
          <w:szCs w:val="20"/>
        </w:rPr>
        <w:t xml:space="preserve">z dotychczasowego zabezpieczenia. </w:t>
      </w:r>
    </w:p>
    <w:p w:rsidR="0062157B" w:rsidRDefault="0062157B" w:rsidP="004D45D0">
      <w:pPr>
        <w:jc w:val="both"/>
        <w:rPr>
          <w:rFonts w:ascii="Verdana" w:hAnsi="Verdana"/>
          <w:color w:val="000000"/>
          <w:sz w:val="20"/>
          <w:szCs w:val="20"/>
        </w:rPr>
      </w:pPr>
    </w:p>
    <w:p w:rsidR="0062157B" w:rsidRDefault="0062157B" w:rsidP="00D30C14">
      <w:pPr>
        <w:jc w:val="center"/>
        <w:rPr>
          <w:rFonts w:ascii="Verdana" w:hAnsi="Verdana"/>
          <w:b/>
          <w:sz w:val="20"/>
          <w:szCs w:val="20"/>
        </w:rPr>
      </w:pPr>
      <w:r>
        <w:rPr>
          <w:rFonts w:ascii="Verdana" w:hAnsi="Verdana"/>
          <w:b/>
          <w:sz w:val="20"/>
          <w:szCs w:val="20"/>
        </w:rPr>
        <w:t>§ 14</w:t>
      </w:r>
    </w:p>
    <w:p w:rsidR="0062157B" w:rsidRDefault="0062157B" w:rsidP="002E6E22">
      <w:pPr>
        <w:pStyle w:val="Heading7"/>
        <w:spacing w:before="0" w:after="0"/>
        <w:jc w:val="center"/>
        <w:rPr>
          <w:rFonts w:ascii="Verdana" w:hAnsi="Verdana"/>
          <w:b/>
          <w:sz w:val="20"/>
          <w:szCs w:val="20"/>
        </w:rPr>
      </w:pPr>
      <w:r>
        <w:rPr>
          <w:rFonts w:ascii="Verdana" w:hAnsi="Verdana"/>
          <w:b/>
          <w:sz w:val="20"/>
          <w:szCs w:val="20"/>
        </w:rPr>
        <w:t>Kontrola jakości materiałów</w:t>
      </w:r>
    </w:p>
    <w:p w:rsidR="0062157B" w:rsidRPr="00F248FC" w:rsidRDefault="0062157B" w:rsidP="002E6E22">
      <w:pPr>
        <w:pStyle w:val="BodyText"/>
        <w:numPr>
          <w:ilvl w:val="0"/>
          <w:numId w:val="22"/>
        </w:numPr>
        <w:rPr>
          <w:rFonts w:ascii="Verdana" w:hAnsi="Verdana"/>
          <w:sz w:val="20"/>
        </w:rPr>
      </w:pPr>
      <w:r w:rsidRPr="00F248FC">
        <w:rPr>
          <w:rFonts w:ascii="Verdana" w:hAnsi="Verdana"/>
          <w:sz w:val="20"/>
        </w:rPr>
        <w:t>Wykonawca zobowiązany jest do zapewnienia we własnym zakresie materiałów niezbędnych do wykonania przedmiotu umowy.</w:t>
      </w:r>
    </w:p>
    <w:p w:rsidR="0062157B" w:rsidRPr="00F248FC" w:rsidRDefault="0062157B" w:rsidP="002E6E22">
      <w:pPr>
        <w:numPr>
          <w:ilvl w:val="0"/>
          <w:numId w:val="22"/>
        </w:numPr>
        <w:jc w:val="both"/>
        <w:rPr>
          <w:rFonts w:ascii="Verdana" w:hAnsi="Verdana"/>
          <w:sz w:val="20"/>
          <w:szCs w:val="20"/>
        </w:rPr>
      </w:pPr>
      <w:r w:rsidRPr="00F248FC">
        <w:rPr>
          <w:rFonts w:ascii="Verdana" w:hAnsi="Verdana"/>
          <w:sz w:val="20"/>
          <w:szCs w:val="20"/>
        </w:rPr>
        <w:t xml:space="preserve">Zakupione i wbudowane materiały muszą spełniać wymogi, które określa art. 5 ustawy z dnia 16 kwietnia 2004 r. o wyrobach budowlanych (Dz. U. </w:t>
      </w:r>
      <w:r>
        <w:rPr>
          <w:rFonts w:ascii="Verdana" w:hAnsi="Verdana"/>
          <w:sz w:val="20"/>
          <w:szCs w:val="20"/>
        </w:rPr>
        <w:t>z 2018, poz. 1202</w:t>
      </w:r>
      <w:r w:rsidRPr="00F248FC">
        <w:rPr>
          <w:rFonts w:ascii="Verdana" w:hAnsi="Verdana"/>
          <w:sz w:val="20"/>
          <w:szCs w:val="20"/>
        </w:rPr>
        <w:t xml:space="preserve"> ze zm.). Wbudowane materiały muszą odpowiadać wymogom, które określa art. 10 ustawy Prawo budowlane z dnia 07 lipca 1994 r. (Dz. U. z 201</w:t>
      </w:r>
      <w:r>
        <w:rPr>
          <w:rFonts w:ascii="Verdana" w:hAnsi="Verdana"/>
          <w:sz w:val="20"/>
          <w:szCs w:val="20"/>
        </w:rPr>
        <w:t>7</w:t>
      </w:r>
      <w:r w:rsidRPr="00F248FC">
        <w:rPr>
          <w:rFonts w:ascii="Verdana" w:hAnsi="Verdana"/>
          <w:sz w:val="20"/>
          <w:szCs w:val="20"/>
        </w:rPr>
        <w:t>, poz.</w:t>
      </w:r>
      <w:r>
        <w:rPr>
          <w:rFonts w:ascii="Verdana" w:hAnsi="Verdana"/>
          <w:sz w:val="20"/>
          <w:szCs w:val="20"/>
        </w:rPr>
        <w:t xml:space="preserve"> 1332 ze zm.</w:t>
      </w:r>
      <w:r w:rsidRPr="00F248FC">
        <w:rPr>
          <w:rFonts w:ascii="Verdana" w:hAnsi="Verdana"/>
          <w:sz w:val="20"/>
          <w:szCs w:val="20"/>
        </w:rPr>
        <w:t>), odpowiadać normom oraz posiadać stosowne atesty, aprobaty i deklaracje zgodności.</w:t>
      </w:r>
    </w:p>
    <w:p w:rsidR="0062157B" w:rsidRPr="00F248FC" w:rsidRDefault="0062157B" w:rsidP="002E6E22">
      <w:pPr>
        <w:pStyle w:val="BodyText2"/>
        <w:numPr>
          <w:ilvl w:val="0"/>
          <w:numId w:val="22"/>
        </w:numPr>
        <w:jc w:val="both"/>
        <w:rPr>
          <w:rFonts w:ascii="Verdana" w:hAnsi="Verdana"/>
          <w:sz w:val="20"/>
        </w:rPr>
      </w:pPr>
      <w:r w:rsidRPr="00F248FC">
        <w:rPr>
          <w:rFonts w:ascii="Verdana" w:hAnsi="Verdana"/>
          <w:sz w:val="20"/>
        </w:rPr>
        <w:t>Materiały użyte do realizacji przedmiotu umowy muszą być dopuszczone do obrotu i powszechnego lub jednostkowego stosowania w budownictwie. Przed odbiorem końcowym Wykonawca dostarczy Zamawiającemu wymagane prawem certyfikaty, atesty, aprobaty techniczne i zaświadczenia o dopuszczeniu użytych materiałów do stosowania.</w:t>
      </w:r>
    </w:p>
    <w:p w:rsidR="0062157B" w:rsidRPr="00F248FC" w:rsidRDefault="0062157B" w:rsidP="002E6E22">
      <w:pPr>
        <w:pStyle w:val="BodyText2"/>
        <w:numPr>
          <w:ilvl w:val="0"/>
          <w:numId w:val="22"/>
        </w:numPr>
        <w:jc w:val="both"/>
        <w:rPr>
          <w:rFonts w:ascii="Verdana" w:hAnsi="Verdana"/>
          <w:sz w:val="20"/>
        </w:rPr>
      </w:pPr>
      <w:r w:rsidRPr="00F248FC">
        <w:rPr>
          <w:rFonts w:ascii="Verdana" w:hAnsi="Verdana"/>
          <w:sz w:val="20"/>
        </w:rPr>
        <w:t>Bieżące pomiary i badania jakościowe wbudowanych materiałów oraz robót będą prowadzone na koszt Wykonawcy.</w:t>
      </w:r>
    </w:p>
    <w:p w:rsidR="0062157B" w:rsidRPr="00F248FC" w:rsidRDefault="0062157B" w:rsidP="002E6E22">
      <w:pPr>
        <w:numPr>
          <w:ilvl w:val="0"/>
          <w:numId w:val="22"/>
        </w:numPr>
        <w:jc w:val="both"/>
        <w:rPr>
          <w:rFonts w:ascii="Verdana" w:hAnsi="Verdana"/>
          <w:sz w:val="20"/>
          <w:szCs w:val="20"/>
        </w:rPr>
      </w:pPr>
      <w:r w:rsidRPr="00F248FC">
        <w:rPr>
          <w:rFonts w:ascii="Verdana" w:hAnsi="Verdana"/>
          <w:sz w:val="20"/>
          <w:szCs w:val="20"/>
        </w:rPr>
        <w:t>Jeżeli Zamawiający zarządzi przeprowadzenie dodatkowych badań jakości wbudowanych materiałów a ich wynik wykaże, że materiały bądź roboty nie spełniają wymogów art. 10 ustawy Prawo budowlane, to  koszty tych badań poniesie Wykonawca. Natomiast jeżeli wyniki badań będą zgodne z Prawem budowlanym to koszty badań ponosi Zamawiający.</w:t>
      </w:r>
    </w:p>
    <w:p w:rsidR="0062157B" w:rsidRPr="00F248FC" w:rsidRDefault="0062157B" w:rsidP="002E6E22">
      <w:pPr>
        <w:numPr>
          <w:ilvl w:val="0"/>
          <w:numId w:val="22"/>
        </w:numPr>
        <w:jc w:val="both"/>
        <w:rPr>
          <w:rFonts w:ascii="Verdana" w:hAnsi="Verdana"/>
          <w:sz w:val="20"/>
          <w:szCs w:val="20"/>
        </w:rPr>
      </w:pPr>
      <w:r w:rsidRPr="00F248FC">
        <w:rPr>
          <w:rFonts w:ascii="Verdana" w:hAnsi="Verdana"/>
          <w:sz w:val="20"/>
          <w:szCs w:val="20"/>
        </w:rPr>
        <w:t>W sytuacji, o której mowa w ust. 5 zdanie pierwsze, Wykonawca zobowiązany będzie do ponownego wykonania tego zakresu robót przy zastosowaniu materiałów właściwych na własny koszt.</w:t>
      </w:r>
    </w:p>
    <w:p w:rsidR="0062157B" w:rsidRPr="00F248FC" w:rsidRDefault="0062157B" w:rsidP="002E6E22">
      <w:pPr>
        <w:numPr>
          <w:ilvl w:val="0"/>
          <w:numId w:val="22"/>
        </w:numPr>
        <w:jc w:val="both"/>
        <w:rPr>
          <w:rFonts w:ascii="Verdana" w:hAnsi="Verdana"/>
          <w:sz w:val="20"/>
          <w:szCs w:val="20"/>
        </w:rPr>
      </w:pPr>
      <w:r w:rsidRPr="00F248FC">
        <w:rPr>
          <w:rFonts w:ascii="Verdana" w:hAnsi="Verdana"/>
          <w:sz w:val="20"/>
          <w:szCs w:val="20"/>
        </w:rPr>
        <w:t>Wykonawca uzyska akceptację Zamawiającego w zakresie wbudowanych materiałów.</w:t>
      </w:r>
    </w:p>
    <w:p w:rsidR="0062157B" w:rsidRPr="00F248FC" w:rsidRDefault="0062157B" w:rsidP="002E6E22">
      <w:pPr>
        <w:numPr>
          <w:ilvl w:val="0"/>
          <w:numId w:val="22"/>
        </w:numPr>
        <w:jc w:val="both"/>
        <w:rPr>
          <w:rFonts w:ascii="Verdana" w:hAnsi="Verdana"/>
          <w:sz w:val="20"/>
          <w:szCs w:val="20"/>
        </w:rPr>
      </w:pPr>
      <w:r w:rsidRPr="00F248FC">
        <w:rPr>
          <w:rFonts w:ascii="Verdana" w:hAnsi="Verdana"/>
          <w:sz w:val="20"/>
          <w:szCs w:val="20"/>
        </w:rPr>
        <w:t>Na wniosek Zamawiającego Wykonawca ma obowiązek podać dane dotyczące dostawców i producentów materiałów i urządzeń (nazwa firmy, adres, telefon).</w:t>
      </w:r>
    </w:p>
    <w:p w:rsidR="0062157B" w:rsidRDefault="0062157B" w:rsidP="002E6E22">
      <w:pPr>
        <w:numPr>
          <w:ilvl w:val="0"/>
          <w:numId w:val="22"/>
        </w:numPr>
        <w:jc w:val="both"/>
        <w:rPr>
          <w:rFonts w:ascii="Verdana" w:hAnsi="Verdana"/>
          <w:sz w:val="20"/>
          <w:szCs w:val="20"/>
        </w:rPr>
      </w:pPr>
      <w:r w:rsidRPr="00F248FC">
        <w:rPr>
          <w:rFonts w:ascii="Verdana" w:hAnsi="Verdana"/>
          <w:sz w:val="20"/>
          <w:szCs w:val="20"/>
        </w:rPr>
        <w:t xml:space="preserve">Na wniosek Zamawiającego Wykonawca ma obowiązek udokumentować ilość i wartość nabytych materiałów (faktury zakupu). </w:t>
      </w:r>
    </w:p>
    <w:p w:rsidR="0062157B" w:rsidRPr="00F248FC" w:rsidRDefault="0062157B" w:rsidP="00647D8B">
      <w:pPr>
        <w:jc w:val="both"/>
        <w:rPr>
          <w:rFonts w:ascii="Verdana" w:hAnsi="Verdana"/>
          <w:sz w:val="20"/>
          <w:szCs w:val="20"/>
        </w:rPr>
      </w:pPr>
    </w:p>
    <w:p w:rsidR="0062157B" w:rsidRPr="00D836AA" w:rsidRDefault="0062157B" w:rsidP="00D30C14">
      <w:pPr>
        <w:jc w:val="center"/>
        <w:rPr>
          <w:rFonts w:ascii="Verdana" w:hAnsi="Verdana"/>
          <w:b/>
          <w:sz w:val="20"/>
          <w:szCs w:val="20"/>
        </w:rPr>
      </w:pPr>
      <w:r>
        <w:rPr>
          <w:rFonts w:ascii="Verdana" w:hAnsi="Verdana"/>
          <w:b/>
          <w:sz w:val="20"/>
          <w:szCs w:val="20"/>
        </w:rPr>
        <w:t>§ 15</w:t>
      </w:r>
    </w:p>
    <w:p w:rsidR="0062157B" w:rsidRPr="00D836AA" w:rsidRDefault="0062157B" w:rsidP="00D30C14">
      <w:pPr>
        <w:pStyle w:val="Heading7"/>
        <w:spacing w:before="0" w:after="0"/>
        <w:jc w:val="center"/>
        <w:rPr>
          <w:rFonts w:ascii="Verdana" w:hAnsi="Verdana"/>
          <w:b/>
          <w:sz w:val="20"/>
          <w:szCs w:val="20"/>
        </w:rPr>
      </w:pPr>
      <w:r w:rsidRPr="00D836AA">
        <w:rPr>
          <w:rFonts w:ascii="Verdana" w:hAnsi="Verdana"/>
          <w:b/>
          <w:sz w:val="20"/>
          <w:szCs w:val="20"/>
        </w:rPr>
        <w:t>Zmiany w umowie</w:t>
      </w:r>
    </w:p>
    <w:p w:rsidR="0062157B" w:rsidRDefault="0062157B" w:rsidP="001F3EE9">
      <w:pPr>
        <w:pStyle w:val="BodyText2"/>
        <w:numPr>
          <w:ilvl w:val="0"/>
          <w:numId w:val="10"/>
        </w:numPr>
        <w:ind w:hanging="479"/>
        <w:jc w:val="both"/>
        <w:rPr>
          <w:rFonts w:ascii="Verdana" w:hAnsi="Verdana" w:cs="Verdana"/>
          <w:sz w:val="20"/>
        </w:rPr>
      </w:pPr>
      <w:r w:rsidRPr="00D836AA">
        <w:rPr>
          <w:rFonts w:ascii="Verdana" w:hAnsi="Verdana"/>
          <w:sz w:val="20"/>
        </w:rPr>
        <w:t>Zamawiający, na mocy art. 144 ust. 1 pkt 1) ustawy prawo zamówień publicznych, przewiduje możliwość dokonania następujących zmian postanowień zawartej umowy w stosunku do treści oferty Wykonawcy dotyczących</w:t>
      </w:r>
      <w:r w:rsidRPr="00D836AA">
        <w:rPr>
          <w:rFonts w:ascii="Verdana" w:hAnsi="Verdana" w:cs="Verdana"/>
          <w:sz w:val="20"/>
        </w:rPr>
        <w:t>:</w:t>
      </w:r>
    </w:p>
    <w:p w:rsidR="0062157B" w:rsidRPr="001E413F" w:rsidRDefault="0062157B" w:rsidP="001F3EE9">
      <w:pPr>
        <w:pStyle w:val="BodyText2"/>
        <w:numPr>
          <w:ilvl w:val="1"/>
          <w:numId w:val="10"/>
        </w:numPr>
        <w:tabs>
          <w:tab w:val="num" w:pos="284"/>
        </w:tabs>
        <w:ind w:left="284" w:hanging="284"/>
        <w:jc w:val="both"/>
        <w:rPr>
          <w:rFonts w:ascii="Verdana" w:hAnsi="Verdana" w:cs="Verdana"/>
          <w:sz w:val="20"/>
        </w:rPr>
      </w:pPr>
      <w:r w:rsidRPr="009E08A6">
        <w:rPr>
          <w:rFonts w:ascii="Verdana" w:hAnsi="Verdana"/>
          <w:sz w:val="20"/>
        </w:rPr>
        <w:t xml:space="preserve">przedłużenia terminu realizacji przedmiotu zamówienia w zakresie niezbędnym, tzn. jedynie o okres niezbędny do ustania przeszkód w wykonaniu przedmiotu umowy, przy czym zmiana spowodowana może być jedynie okolicznościami leżącymi wyłącznie po stronie Zamawiającego lub okolicznościami niezależnymi zarówno od Zamawiającego jak i od Wykonawcy, w szczególności: opóźnieniem w pozyskiwaniu decyzji administracyjnych, oczekiwaniem Wykonawcy na uzgodnienia właścicieli urządzeń obcych, zmianami dokumentacji wynikającymi z bieżących uzgodnień z jednostkami decyzyjnymi, koniecznością przesunięcia terminu przekazania terenu budowy, okolicznościami zaistniałymi w trakcie realizacji przedmiotu umowy, tj. warunkami atmosferycznymi, archeologicznymi, geologicznymi, hydrologicznymi, kolizjami z sieciami infrastruktury utrudniającymi lub uniemożliwiającymi terminowe wykonanie przedmiotu umowy, </w:t>
      </w:r>
      <w:r w:rsidRPr="001E413F">
        <w:rPr>
          <w:rFonts w:ascii="Verdana" w:hAnsi="Verdana"/>
          <w:sz w:val="20"/>
        </w:rPr>
        <w:t>koniecznością zlecenia dodatkowych dostaw, usług lub robót budowlanych;</w:t>
      </w:r>
    </w:p>
    <w:p w:rsidR="0062157B" w:rsidRPr="009E08A6" w:rsidRDefault="0062157B" w:rsidP="001F3EE9">
      <w:pPr>
        <w:pStyle w:val="BodyText2"/>
        <w:numPr>
          <w:ilvl w:val="1"/>
          <w:numId w:val="10"/>
        </w:numPr>
        <w:tabs>
          <w:tab w:val="num" w:pos="284"/>
        </w:tabs>
        <w:ind w:left="284" w:hanging="284"/>
        <w:jc w:val="both"/>
        <w:rPr>
          <w:rFonts w:ascii="Verdana" w:hAnsi="Verdana" w:cs="Verdana"/>
          <w:sz w:val="20"/>
        </w:rPr>
      </w:pPr>
      <w:r w:rsidRPr="009E08A6">
        <w:rPr>
          <w:rFonts w:ascii="Verdana" w:hAnsi="Verdana"/>
          <w:sz w:val="20"/>
        </w:rPr>
        <w:t xml:space="preserve">sposobu rozliczenia niniejszej umowy w zakresie zmiany wartości  robót rozliczanych fakturami przejściowymi w przypadku znaczącej zmiany zaawansowania prac przez Wykonawcę; </w:t>
      </w:r>
    </w:p>
    <w:p w:rsidR="0062157B" w:rsidRPr="009E08A6" w:rsidRDefault="0062157B" w:rsidP="001F3EE9">
      <w:pPr>
        <w:pStyle w:val="BodyText2"/>
        <w:numPr>
          <w:ilvl w:val="1"/>
          <w:numId w:val="10"/>
        </w:numPr>
        <w:tabs>
          <w:tab w:val="num" w:pos="284"/>
        </w:tabs>
        <w:ind w:left="284" w:hanging="284"/>
        <w:jc w:val="both"/>
        <w:rPr>
          <w:rFonts w:ascii="Verdana" w:hAnsi="Verdana" w:cs="Verdana"/>
          <w:sz w:val="20"/>
        </w:rPr>
      </w:pPr>
      <w:r w:rsidRPr="009E08A6">
        <w:rPr>
          <w:rFonts w:ascii="Verdana" w:hAnsi="Verdana"/>
          <w:sz w:val="20"/>
        </w:rPr>
        <w:t xml:space="preserve">zmiany zakresu części zamówienia powierzonej Podwykonawcom lub zmiany Podwykonawcy w zakresie niezbędnym do zrealizowania przedmiotu umowy zgodnie z </w:t>
      </w:r>
      <w:r w:rsidRPr="009E08A6">
        <w:rPr>
          <w:rFonts w:ascii="Verdana" w:hAnsi="Verdana"/>
          <w:spacing w:val="-2"/>
          <w:sz w:val="20"/>
        </w:rPr>
        <w:t>SIWZ, w przypadku zaistnienia okoliczności mających wpływ na dalszą realizację przedmiotu</w:t>
      </w:r>
      <w:r w:rsidRPr="009E08A6">
        <w:rPr>
          <w:rFonts w:ascii="Verdana" w:hAnsi="Verdana"/>
          <w:sz w:val="20"/>
        </w:rPr>
        <w:t xml:space="preserve"> umowy przez Podwykonawcę;</w:t>
      </w:r>
    </w:p>
    <w:p w:rsidR="0062157B" w:rsidRPr="009E08A6" w:rsidRDefault="0062157B" w:rsidP="001F3EE9">
      <w:pPr>
        <w:pStyle w:val="BodyText2"/>
        <w:numPr>
          <w:ilvl w:val="1"/>
          <w:numId w:val="10"/>
        </w:numPr>
        <w:tabs>
          <w:tab w:val="num" w:pos="284"/>
        </w:tabs>
        <w:ind w:left="284" w:hanging="284"/>
        <w:jc w:val="both"/>
        <w:rPr>
          <w:rFonts w:ascii="Verdana" w:hAnsi="Verdana" w:cs="Verdana"/>
          <w:sz w:val="20"/>
        </w:rPr>
      </w:pPr>
      <w:r w:rsidRPr="009E08A6">
        <w:rPr>
          <w:rFonts w:ascii="Verdana" w:hAnsi="Verdana"/>
          <w:sz w:val="20"/>
        </w:rPr>
        <w:t xml:space="preserve">zmiany podmiotu trzeciego, na zdolności którego Wykonawca powoływał się składając ofertę, celem wykazania spełniania warunku kwalifikacyjnego dotyczącego wykształcenia, kwalifikacji zawodowych lub doświadczenia w zakresie niezbędnym do zrealizowania przedmiotu umowy zgodnie z SIWZ, w przypadku zaistnienia okoliczności związanych </w:t>
      </w:r>
      <w:r w:rsidRPr="009E08A6">
        <w:rPr>
          <w:rFonts w:ascii="Verdana" w:hAnsi="Verdana"/>
          <w:sz w:val="20"/>
        </w:rPr>
        <w:br/>
        <w:t>z udziałem podmiotu trzeciego w realizacji przedmiotu umowy;</w:t>
      </w:r>
    </w:p>
    <w:p w:rsidR="0062157B" w:rsidRPr="0037007A" w:rsidRDefault="0062157B" w:rsidP="001F3EE9">
      <w:pPr>
        <w:pStyle w:val="BodyText2"/>
        <w:numPr>
          <w:ilvl w:val="1"/>
          <w:numId w:val="10"/>
        </w:numPr>
        <w:tabs>
          <w:tab w:val="num" w:pos="284"/>
        </w:tabs>
        <w:ind w:left="284" w:hanging="284"/>
        <w:jc w:val="both"/>
        <w:rPr>
          <w:rFonts w:ascii="Verdana" w:hAnsi="Verdana" w:cs="Verdana"/>
          <w:sz w:val="20"/>
        </w:rPr>
      </w:pPr>
      <w:r w:rsidRPr="009E08A6">
        <w:rPr>
          <w:rFonts w:ascii="Verdana" w:hAnsi="Verdana"/>
          <w:sz w:val="20"/>
        </w:rPr>
        <w:t xml:space="preserve">usunięcia oczywistych błędów pisarskich lub rachunkowych, a także usunięcia zapisów, których wykonanie jest niemożliwe ze względu na obowiązujące przepisy prawa – </w:t>
      </w:r>
      <w:r w:rsidRPr="009E08A6">
        <w:rPr>
          <w:rFonts w:ascii="Verdana" w:hAnsi="Verdana"/>
          <w:sz w:val="20"/>
        </w:rPr>
        <w:br/>
        <w:t>w zakresie, który jest niez</w:t>
      </w:r>
      <w:r>
        <w:rPr>
          <w:rFonts w:ascii="Verdana" w:hAnsi="Verdana"/>
          <w:sz w:val="20"/>
        </w:rPr>
        <w:t>będny do wyeliminowania błędów.</w:t>
      </w:r>
    </w:p>
    <w:p w:rsidR="0062157B" w:rsidRPr="00647D8B" w:rsidRDefault="0062157B" w:rsidP="00D836AA">
      <w:pPr>
        <w:pStyle w:val="BodyText2"/>
        <w:numPr>
          <w:ilvl w:val="0"/>
          <w:numId w:val="19"/>
        </w:numPr>
        <w:jc w:val="both"/>
        <w:rPr>
          <w:rFonts w:ascii="Verdana" w:hAnsi="Verdana" w:cs="Verdana"/>
          <w:sz w:val="20"/>
        </w:rPr>
      </w:pPr>
      <w:r w:rsidRPr="009E08A6">
        <w:rPr>
          <w:rFonts w:ascii="Verdana" w:hAnsi="Verdana"/>
          <w:spacing w:val="-2"/>
          <w:sz w:val="20"/>
        </w:rPr>
        <w:t>Wprowadzenie zmian, o których mowa w ust. 1 oraz zmian, o których mowa w art. 144 ust. 1</w:t>
      </w:r>
      <w:r w:rsidRPr="00C7652E">
        <w:rPr>
          <w:rFonts w:ascii="Verdana" w:hAnsi="Verdana"/>
          <w:sz w:val="20"/>
        </w:rPr>
        <w:t xml:space="preserve"> pkt 2)-</w:t>
      </w:r>
      <w:r>
        <w:rPr>
          <w:rFonts w:ascii="Verdana" w:hAnsi="Verdana"/>
          <w:sz w:val="20"/>
        </w:rPr>
        <w:t>5</w:t>
      </w:r>
      <w:r w:rsidRPr="00C7652E">
        <w:rPr>
          <w:rFonts w:ascii="Verdana" w:hAnsi="Verdana"/>
          <w:sz w:val="20"/>
        </w:rPr>
        <w:t xml:space="preserve">) ustawy prawo zamówień publicznych, wymaga aneksu sporządzonego w formie pisemnej pod rygorem nieważności. </w:t>
      </w:r>
    </w:p>
    <w:p w:rsidR="0062157B" w:rsidRPr="00E31FB1" w:rsidRDefault="0062157B" w:rsidP="00647D8B">
      <w:pPr>
        <w:pStyle w:val="BodyText2"/>
        <w:jc w:val="both"/>
        <w:rPr>
          <w:rFonts w:ascii="Verdana" w:hAnsi="Verdana" w:cs="Verdana"/>
          <w:sz w:val="20"/>
        </w:rPr>
      </w:pPr>
    </w:p>
    <w:p w:rsidR="0062157B" w:rsidRPr="00F248FC" w:rsidRDefault="0062157B" w:rsidP="00D30C14">
      <w:pPr>
        <w:jc w:val="center"/>
        <w:rPr>
          <w:rFonts w:ascii="Verdana" w:hAnsi="Verdana"/>
          <w:b/>
          <w:sz w:val="20"/>
          <w:szCs w:val="20"/>
        </w:rPr>
      </w:pPr>
      <w:r w:rsidRPr="00F248FC">
        <w:rPr>
          <w:rFonts w:ascii="Verdana" w:hAnsi="Verdana"/>
          <w:b/>
          <w:sz w:val="20"/>
          <w:szCs w:val="20"/>
        </w:rPr>
        <w:t>§ 1</w:t>
      </w:r>
      <w:r>
        <w:rPr>
          <w:rFonts w:ascii="Verdana" w:hAnsi="Verdana"/>
          <w:b/>
          <w:sz w:val="20"/>
          <w:szCs w:val="20"/>
        </w:rPr>
        <w:t>6</w:t>
      </w:r>
    </w:p>
    <w:p w:rsidR="0062157B" w:rsidRDefault="0062157B" w:rsidP="00D30C14">
      <w:pPr>
        <w:jc w:val="center"/>
        <w:rPr>
          <w:rFonts w:ascii="Verdana" w:hAnsi="Verdana"/>
          <w:b/>
          <w:sz w:val="20"/>
          <w:szCs w:val="20"/>
        </w:rPr>
      </w:pPr>
      <w:r w:rsidRPr="00F248FC">
        <w:rPr>
          <w:rFonts w:ascii="Verdana" w:hAnsi="Verdana"/>
          <w:b/>
          <w:sz w:val="20"/>
          <w:szCs w:val="20"/>
        </w:rPr>
        <w:t>Sprawy nieuregulowane</w:t>
      </w:r>
    </w:p>
    <w:p w:rsidR="0062157B" w:rsidRDefault="0062157B" w:rsidP="00D30C14">
      <w:pPr>
        <w:pStyle w:val="BodyText"/>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rFonts w:ascii="Verdana" w:hAnsi="Verdana"/>
          <w:sz w:val="20"/>
        </w:rPr>
      </w:pPr>
      <w:r w:rsidRPr="00F248FC">
        <w:rPr>
          <w:rFonts w:ascii="Verdana" w:hAnsi="Verdana"/>
          <w:sz w:val="20"/>
        </w:rPr>
        <w:t>W sprawach nieuregulowanych w niniejszej umowie będą miały zastosowanie przepisy ustawy Prawo zamówień publicznych, ustawy Prawo Budowlane, Kodeksu Cywilnego i inne przepisy właściwe dla przedmiotu zamówienia.</w:t>
      </w:r>
    </w:p>
    <w:p w:rsidR="0062157B" w:rsidRDefault="0062157B" w:rsidP="00D30C14">
      <w:pPr>
        <w:pStyle w:val="BodyText"/>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rFonts w:ascii="Verdana" w:hAnsi="Verdana"/>
          <w:sz w:val="20"/>
        </w:rPr>
      </w:pPr>
    </w:p>
    <w:p w:rsidR="0062157B" w:rsidRPr="00F248FC" w:rsidRDefault="0062157B" w:rsidP="00D30C14">
      <w:pPr>
        <w:jc w:val="center"/>
        <w:rPr>
          <w:rFonts w:ascii="Verdana" w:hAnsi="Verdana"/>
          <w:b/>
          <w:sz w:val="20"/>
          <w:szCs w:val="20"/>
        </w:rPr>
      </w:pPr>
      <w:r w:rsidRPr="00F248FC">
        <w:rPr>
          <w:rFonts w:ascii="Verdana" w:hAnsi="Verdana"/>
          <w:b/>
          <w:sz w:val="20"/>
          <w:szCs w:val="20"/>
        </w:rPr>
        <w:t>§ 1</w:t>
      </w:r>
      <w:r>
        <w:rPr>
          <w:rFonts w:ascii="Verdana" w:hAnsi="Verdana"/>
          <w:b/>
          <w:sz w:val="20"/>
          <w:szCs w:val="20"/>
        </w:rPr>
        <w:t>7</w:t>
      </w:r>
    </w:p>
    <w:p w:rsidR="0062157B" w:rsidRDefault="0062157B" w:rsidP="00D30C14">
      <w:pPr>
        <w:pStyle w:val="Heading7"/>
        <w:spacing w:before="0" w:after="0"/>
        <w:jc w:val="center"/>
        <w:rPr>
          <w:rFonts w:ascii="Verdana" w:hAnsi="Verdana"/>
          <w:b/>
          <w:sz w:val="20"/>
          <w:szCs w:val="20"/>
        </w:rPr>
      </w:pPr>
      <w:r w:rsidRPr="00F248FC">
        <w:rPr>
          <w:rFonts w:ascii="Verdana" w:hAnsi="Verdana"/>
          <w:b/>
          <w:sz w:val="20"/>
          <w:szCs w:val="20"/>
        </w:rPr>
        <w:t>Rozwiązywanie sporów</w:t>
      </w:r>
    </w:p>
    <w:p w:rsidR="0062157B" w:rsidRPr="00F248FC" w:rsidRDefault="0062157B" w:rsidP="001F3EE9">
      <w:pPr>
        <w:numPr>
          <w:ilvl w:val="0"/>
          <w:numId w:val="9"/>
        </w:numPr>
        <w:suppressAutoHyphens/>
        <w:ind w:hanging="502"/>
        <w:jc w:val="both"/>
        <w:rPr>
          <w:rFonts w:ascii="Verdana" w:hAnsi="Verdana" w:cs="Arial"/>
          <w:sz w:val="20"/>
          <w:szCs w:val="20"/>
        </w:rPr>
      </w:pPr>
      <w:r w:rsidRPr="00F248FC">
        <w:rPr>
          <w:rFonts w:ascii="Verdana" w:hAnsi="Verdana" w:cs="Arial"/>
          <w:sz w:val="20"/>
          <w:szCs w:val="20"/>
        </w:rPr>
        <w:t>Jeżeli powstaną ewentualne spory dotyczące wykonania przedmiotu umowy, Zamawiający i Wykonawca dołożą starań, aby  rozwiązać je polubownie między sobą.</w:t>
      </w:r>
    </w:p>
    <w:p w:rsidR="0062157B" w:rsidRPr="00110D66" w:rsidRDefault="0062157B" w:rsidP="001F3EE9">
      <w:pPr>
        <w:numPr>
          <w:ilvl w:val="0"/>
          <w:numId w:val="9"/>
        </w:numPr>
        <w:suppressAutoHyphens/>
        <w:ind w:hanging="502"/>
        <w:jc w:val="both"/>
        <w:rPr>
          <w:rFonts w:ascii="Verdana" w:hAnsi="Verdana" w:cs="Arial"/>
          <w:sz w:val="20"/>
          <w:szCs w:val="20"/>
        </w:rPr>
      </w:pPr>
      <w:r w:rsidRPr="00F248FC">
        <w:rPr>
          <w:rFonts w:ascii="Verdana" w:hAnsi="Verdana" w:cs="Arial"/>
          <w:sz w:val="20"/>
          <w:szCs w:val="20"/>
        </w:rPr>
        <w:t>Sądem właściwym do rozstrzygania sporów, których Strony nie rozwiążą w sposób, o którym mowa w ust. 1, będzie sąd powszechny właściwy dla siedziby Zamawiającego.</w:t>
      </w:r>
    </w:p>
    <w:p w:rsidR="0062157B" w:rsidRDefault="0062157B" w:rsidP="00D30C14">
      <w:pPr>
        <w:jc w:val="center"/>
        <w:rPr>
          <w:rFonts w:ascii="Verdana" w:hAnsi="Verdana"/>
          <w:b/>
          <w:sz w:val="20"/>
          <w:szCs w:val="20"/>
        </w:rPr>
      </w:pPr>
    </w:p>
    <w:p w:rsidR="0062157B" w:rsidRDefault="0062157B" w:rsidP="00D30C14">
      <w:pPr>
        <w:jc w:val="center"/>
        <w:rPr>
          <w:rFonts w:ascii="Verdana" w:hAnsi="Verdana"/>
          <w:b/>
          <w:sz w:val="20"/>
          <w:szCs w:val="20"/>
        </w:rPr>
      </w:pPr>
    </w:p>
    <w:p w:rsidR="0062157B" w:rsidRPr="00F248FC" w:rsidRDefault="0062157B" w:rsidP="00D30C14">
      <w:pPr>
        <w:jc w:val="center"/>
        <w:rPr>
          <w:rFonts w:ascii="Verdana" w:hAnsi="Verdana"/>
          <w:b/>
          <w:sz w:val="20"/>
          <w:szCs w:val="20"/>
        </w:rPr>
      </w:pPr>
      <w:r w:rsidRPr="00F248FC">
        <w:rPr>
          <w:rFonts w:ascii="Verdana" w:hAnsi="Verdana"/>
          <w:b/>
          <w:sz w:val="20"/>
          <w:szCs w:val="20"/>
        </w:rPr>
        <w:t xml:space="preserve">§ </w:t>
      </w:r>
      <w:r>
        <w:rPr>
          <w:rFonts w:ascii="Verdana" w:hAnsi="Verdana"/>
          <w:b/>
          <w:sz w:val="20"/>
          <w:szCs w:val="20"/>
        </w:rPr>
        <w:t>18</w:t>
      </w:r>
    </w:p>
    <w:p w:rsidR="0062157B" w:rsidRPr="00F248FC" w:rsidRDefault="0062157B" w:rsidP="00EC30A5">
      <w:pPr>
        <w:jc w:val="center"/>
        <w:rPr>
          <w:rFonts w:ascii="Verdana" w:hAnsi="Verdana"/>
          <w:b/>
          <w:sz w:val="20"/>
          <w:szCs w:val="20"/>
        </w:rPr>
      </w:pPr>
      <w:r w:rsidRPr="00F248FC">
        <w:rPr>
          <w:rFonts w:ascii="Verdana" w:hAnsi="Verdana"/>
          <w:b/>
          <w:sz w:val="20"/>
          <w:szCs w:val="20"/>
        </w:rPr>
        <w:t>Postanowienia końcowe</w:t>
      </w:r>
    </w:p>
    <w:p w:rsidR="0062157B" w:rsidRPr="00F248FC" w:rsidRDefault="0062157B" w:rsidP="00D30C14">
      <w:pPr>
        <w:pStyle w:val="BodyText"/>
        <w:suppressAutoHyphens/>
        <w:rPr>
          <w:rFonts w:ascii="Verdana" w:hAnsi="Verdana"/>
          <w:sz w:val="20"/>
        </w:rPr>
      </w:pPr>
      <w:r w:rsidRPr="00F248FC">
        <w:rPr>
          <w:rFonts w:ascii="Verdana" w:hAnsi="Verdana"/>
          <w:sz w:val="20"/>
        </w:rPr>
        <w:t>Umowę sporządzono w dwóch jednobrzmiących egzemplarzach, tj. w jednym egzemplarzu dla Wykonawcy i jednym egzemplarzu dla Zamawiającego.</w:t>
      </w:r>
    </w:p>
    <w:p w:rsidR="0062157B" w:rsidRDefault="0062157B" w:rsidP="00D30C14">
      <w:pPr>
        <w:pStyle w:val="BodyText"/>
        <w:jc w:val="left"/>
        <w:rPr>
          <w:rFonts w:ascii="Verdana" w:hAnsi="Verdana"/>
          <w:sz w:val="20"/>
        </w:rPr>
      </w:pPr>
    </w:p>
    <w:p w:rsidR="0062157B" w:rsidRPr="00F248FC" w:rsidRDefault="0062157B" w:rsidP="00217ACB">
      <w:pPr>
        <w:pStyle w:val="Heading7"/>
        <w:spacing w:before="0" w:after="0"/>
        <w:jc w:val="center"/>
        <w:rPr>
          <w:rFonts w:ascii="Verdana" w:hAnsi="Verdana"/>
          <w:b/>
          <w:sz w:val="20"/>
          <w:szCs w:val="20"/>
        </w:rPr>
      </w:pPr>
      <w:r w:rsidRPr="00F248FC">
        <w:rPr>
          <w:rFonts w:ascii="Verdana" w:hAnsi="Verdana"/>
          <w:b/>
          <w:sz w:val="20"/>
          <w:szCs w:val="20"/>
        </w:rPr>
        <w:t>ZAMAWIAJĄCY</w:t>
      </w:r>
      <w:r w:rsidRPr="00F248FC">
        <w:rPr>
          <w:rFonts w:ascii="Verdana" w:hAnsi="Verdana"/>
          <w:b/>
          <w:sz w:val="20"/>
          <w:szCs w:val="20"/>
        </w:rPr>
        <w:tab/>
      </w:r>
      <w:r w:rsidRPr="00F248FC">
        <w:rPr>
          <w:rFonts w:ascii="Verdana" w:hAnsi="Verdana"/>
          <w:b/>
          <w:sz w:val="20"/>
          <w:szCs w:val="20"/>
        </w:rPr>
        <w:tab/>
      </w:r>
      <w:r w:rsidRPr="00F248FC">
        <w:rPr>
          <w:rFonts w:ascii="Verdana" w:hAnsi="Verdana"/>
          <w:b/>
          <w:sz w:val="20"/>
          <w:szCs w:val="20"/>
        </w:rPr>
        <w:tab/>
      </w:r>
      <w:r w:rsidRPr="00F248FC">
        <w:rPr>
          <w:rFonts w:ascii="Verdana" w:hAnsi="Verdana"/>
          <w:b/>
          <w:sz w:val="20"/>
          <w:szCs w:val="20"/>
        </w:rPr>
        <w:tab/>
      </w:r>
      <w:r w:rsidRPr="00F248FC">
        <w:rPr>
          <w:rFonts w:ascii="Verdana" w:hAnsi="Verdana"/>
          <w:b/>
          <w:sz w:val="20"/>
          <w:szCs w:val="20"/>
        </w:rPr>
        <w:tab/>
      </w:r>
      <w:r w:rsidRPr="00F248FC">
        <w:rPr>
          <w:rFonts w:ascii="Verdana" w:hAnsi="Verdana"/>
          <w:b/>
          <w:sz w:val="20"/>
          <w:szCs w:val="20"/>
        </w:rPr>
        <w:tab/>
      </w:r>
      <w:r w:rsidRPr="00F248FC">
        <w:rPr>
          <w:rFonts w:ascii="Verdana" w:hAnsi="Verdana"/>
          <w:b/>
          <w:sz w:val="20"/>
          <w:szCs w:val="20"/>
        </w:rPr>
        <w:tab/>
      </w:r>
      <w:r>
        <w:rPr>
          <w:rFonts w:ascii="Verdana" w:hAnsi="Verdana"/>
          <w:b/>
          <w:sz w:val="20"/>
          <w:szCs w:val="20"/>
        </w:rPr>
        <w:t xml:space="preserve">  </w:t>
      </w:r>
      <w:r w:rsidRPr="00F248FC">
        <w:rPr>
          <w:rFonts w:ascii="Verdana" w:hAnsi="Verdana"/>
          <w:b/>
          <w:sz w:val="20"/>
          <w:szCs w:val="20"/>
        </w:rPr>
        <w:t>WYKONAWCA</w:t>
      </w:r>
    </w:p>
    <w:sectPr w:rsidR="0062157B" w:rsidRPr="00F248FC" w:rsidSect="006E016A">
      <w:footerReference w:type="even" r:id="rId8"/>
      <w:footerReference w:type="default" r:id="rId9"/>
      <w:pgSz w:w="11906" w:h="16838"/>
      <w:pgMar w:top="1417" w:right="991" w:bottom="1417" w:left="1417" w:header="708" w:footer="99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2157B" w:rsidRDefault="0062157B">
      <w:r>
        <w:separator/>
      </w:r>
    </w:p>
  </w:endnote>
  <w:endnote w:type="continuationSeparator" w:id="0">
    <w:p w:rsidR="0062157B" w:rsidRDefault="0062157B">
      <w:r>
        <w:continuationSeparator/>
      </w:r>
    </w:p>
  </w:endnote>
</w:endnotes>
</file>

<file path=word/fontTable.xml><?xml version="1.0" encoding="utf-8"?>
<w:fonts xmlns:r="http://schemas.openxmlformats.org/officeDocument/2006/relationships" xmlns:w="http://schemas.openxmlformats.org/wordprocessingml/2006/main">
  <w:font w:name="Verdana">
    <w:altName w:val="Verdana"/>
    <w:panose1 w:val="020B0604030504040204"/>
    <w:charset w:val="EE"/>
    <w:family w:val="swiss"/>
    <w:pitch w:val="variable"/>
    <w:sig w:usb0="A00006FF" w:usb1="4000205B" w:usb2="00000010" w:usb3="00000000" w:csb0="0000019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0002A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ahoma">
    <w:altName w:val="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Helv">
    <w:panose1 w:val="020B0604020202030204"/>
    <w:charset w:val="00"/>
    <w:family w:val="swiss"/>
    <w:notTrueType/>
    <w:pitch w:val="variable"/>
    <w:sig w:usb0="00000003" w:usb1="00000000" w:usb2="00000000" w:usb3="00000000" w:csb0="00000001" w:csb1="00000000"/>
  </w:font>
  <w:font w:name="TimesNewRoman">
    <w:altName w:val="Times New Roman"/>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157B" w:rsidRDefault="0062157B" w:rsidP="00E440A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62157B" w:rsidRDefault="0062157B">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157B" w:rsidRPr="00BC3661" w:rsidRDefault="0062157B" w:rsidP="00640D25">
    <w:pPr>
      <w:jc w:val="center"/>
      <w:rPr>
        <w:rFonts w:ascii="Verdana" w:hAnsi="Verdana" w:cs="Arial"/>
        <w:i/>
        <w:color w:val="000000"/>
        <w:sz w:val="16"/>
        <w:szCs w:val="16"/>
      </w:rPr>
    </w:pPr>
    <w:r w:rsidRPr="00640D25">
      <w:rPr>
        <w:rFonts w:ascii="Verdana" w:hAnsi="Verdana" w:cs="Arial Narrow"/>
        <w:bCs/>
        <w:sz w:val="16"/>
        <w:szCs w:val="16"/>
      </w:rPr>
      <w:t xml:space="preserve">Zagospodarowanie skweru </w:t>
    </w:r>
    <w:r w:rsidRPr="00BC3661">
      <w:rPr>
        <w:rFonts w:ascii="Verdana" w:hAnsi="Verdana" w:cs="Arial Narrow"/>
        <w:bCs/>
        <w:sz w:val="16"/>
        <w:szCs w:val="16"/>
      </w:rPr>
      <w:t>pomiędzy ul. Parafialną i ul. Pszczelarską we Wrocławiu</w:t>
    </w:r>
  </w:p>
  <w:p w:rsidR="0062157B" w:rsidRPr="00BC3661" w:rsidRDefault="0062157B" w:rsidP="00E66668">
    <w:pPr>
      <w:jc w:val="center"/>
      <w:rPr>
        <w:rFonts w:ascii="Verdana" w:hAnsi="Verdana" w:cs="Arial"/>
        <w:i/>
        <w:sz w:val="12"/>
        <w:szCs w:val="12"/>
      </w:rPr>
    </w:pPr>
    <w:r>
      <w:rPr>
        <w:rFonts w:ascii="Verdana" w:hAnsi="Verdana" w:cs="Arial"/>
        <w:i/>
        <w:sz w:val="12"/>
        <w:szCs w:val="12"/>
      </w:rPr>
      <w:t>TXU.71.1</w:t>
    </w:r>
    <w:r w:rsidRPr="00BC3661">
      <w:rPr>
        <w:rFonts w:ascii="Verdana" w:hAnsi="Verdana" w:cs="Arial"/>
        <w:i/>
        <w:sz w:val="12"/>
        <w:szCs w:val="12"/>
      </w:rPr>
      <w:t>.20</w:t>
    </w:r>
    <w:r>
      <w:rPr>
        <w:rFonts w:ascii="Verdana" w:hAnsi="Verdana" w:cs="Arial"/>
        <w:i/>
        <w:sz w:val="12"/>
        <w:szCs w:val="12"/>
      </w:rPr>
      <w:t>20</w:t>
    </w:r>
    <w:r w:rsidRPr="00BC3661">
      <w:rPr>
        <w:rFonts w:ascii="Verdana" w:hAnsi="Verdana" w:cs="Arial"/>
        <w:i/>
        <w:sz w:val="12"/>
        <w:szCs w:val="12"/>
      </w:rPr>
      <w:t>.ANK</w:t>
    </w:r>
  </w:p>
  <w:p w:rsidR="0062157B" w:rsidRDefault="0062157B" w:rsidP="00EF72DD">
    <w:pPr>
      <w:pStyle w:val="Footer"/>
      <w:jc w:val="center"/>
      <w:rPr>
        <w:rFonts w:ascii="Verdana" w:hAnsi="Verdana"/>
        <w:i/>
        <w:snapToGrid w:val="0"/>
        <w:sz w:val="12"/>
        <w:szCs w:val="12"/>
      </w:rPr>
    </w:pPr>
    <w:r w:rsidRPr="00BC3661">
      <w:rPr>
        <w:rFonts w:ascii="Verdana" w:hAnsi="Verdana"/>
        <w:i/>
        <w:snapToGrid w:val="0"/>
        <w:sz w:val="12"/>
        <w:szCs w:val="12"/>
      </w:rPr>
      <w:t xml:space="preserve">Strona </w:t>
    </w:r>
    <w:r w:rsidRPr="00BC3661">
      <w:rPr>
        <w:rFonts w:ascii="Verdana" w:hAnsi="Verdana"/>
        <w:i/>
        <w:snapToGrid w:val="0"/>
        <w:sz w:val="12"/>
        <w:szCs w:val="12"/>
      </w:rPr>
      <w:fldChar w:fldCharType="begin"/>
    </w:r>
    <w:r w:rsidRPr="00BC3661">
      <w:rPr>
        <w:rFonts w:ascii="Verdana" w:hAnsi="Verdana"/>
        <w:i/>
        <w:snapToGrid w:val="0"/>
        <w:sz w:val="12"/>
        <w:szCs w:val="12"/>
      </w:rPr>
      <w:instrText xml:space="preserve"> PAGE </w:instrText>
    </w:r>
    <w:r w:rsidRPr="00BC3661">
      <w:rPr>
        <w:rFonts w:ascii="Verdana" w:hAnsi="Verdana"/>
        <w:i/>
        <w:snapToGrid w:val="0"/>
        <w:sz w:val="12"/>
        <w:szCs w:val="12"/>
      </w:rPr>
      <w:fldChar w:fldCharType="separate"/>
    </w:r>
    <w:r>
      <w:rPr>
        <w:rFonts w:ascii="Verdana" w:hAnsi="Verdana"/>
        <w:i/>
        <w:noProof/>
        <w:snapToGrid w:val="0"/>
        <w:sz w:val="12"/>
        <w:szCs w:val="12"/>
      </w:rPr>
      <w:t>1</w:t>
    </w:r>
    <w:r w:rsidRPr="00BC3661">
      <w:rPr>
        <w:rFonts w:ascii="Verdana" w:hAnsi="Verdana"/>
        <w:i/>
        <w:snapToGrid w:val="0"/>
        <w:sz w:val="12"/>
        <w:szCs w:val="12"/>
      </w:rPr>
      <w:fldChar w:fldCharType="end"/>
    </w:r>
    <w:r w:rsidRPr="00BC3661">
      <w:rPr>
        <w:rFonts w:ascii="Verdana" w:hAnsi="Verdana"/>
        <w:i/>
        <w:snapToGrid w:val="0"/>
        <w:sz w:val="12"/>
        <w:szCs w:val="12"/>
      </w:rPr>
      <w:t xml:space="preserve"> z </w:t>
    </w:r>
    <w:r w:rsidRPr="00BC3661">
      <w:rPr>
        <w:rFonts w:ascii="Verdana" w:hAnsi="Verdana"/>
        <w:i/>
        <w:snapToGrid w:val="0"/>
        <w:sz w:val="12"/>
        <w:szCs w:val="12"/>
      </w:rPr>
      <w:fldChar w:fldCharType="begin"/>
    </w:r>
    <w:r w:rsidRPr="00BC3661">
      <w:rPr>
        <w:rFonts w:ascii="Verdana" w:hAnsi="Verdana"/>
        <w:i/>
        <w:snapToGrid w:val="0"/>
        <w:sz w:val="12"/>
        <w:szCs w:val="12"/>
      </w:rPr>
      <w:instrText xml:space="preserve"> NUMPAGES </w:instrText>
    </w:r>
    <w:r w:rsidRPr="00BC3661">
      <w:rPr>
        <w:rFonts w:ascii="Verdana" w:hAnsi="Verdana"/>
        <w:i/>
        <w:snapToGrid w:val="0"/>
        <w:sz w:val="12"/>
        <w:szCs w:val="12"/>
      </w:rPr>
      <w:fldChar w:fldCharType="separate"/>
    </w:r>
    <w:r>
      <w:rPr>
        <w:rFonts w:ascii="Verdana" w:hAnsi="Verdana"/>
        <w:i/>
        <w:noProof/>
        <w:snapToGrid w:val="0"/>
        <w:sz w:val="12"/>
        <w:szCs w:val="12"/>
      </w:rPr>
      <w:t>11</w:t>
    </w:r>
    <w:r w:rsidRPr="00BC3661">
      <w:rPr>
        <w:rFonts w:ascii="Verdana" w:hAnsi="Verdana"/>
        <w:i/>
        <w:snapToGrid w:val="0"/>
        <w:sz w:val="12"/>
        <w:szCs w:val="12"/>
      </w:rPr>
      <w:fldChar w:fldCharType="end"/>
    </w:r>
  </w:p>
  <w:p w:rsidR="0062157B" w:rsidRDefault="0062157B" w:rsidP="00EF72DD">
    <w:pPr>
      <w:pStyle w:val="Footer"/>
      <w:jc w:val="center"/>
      <w:rPr>
        <w:rFonts w:ascii="Verdana" w:hAnsi="Verdana"/>
        <w:i/>
        <w:snapToGrid w:val="0"/>
        <w:sz w:val="12"/>
        <w:szCs w:val="12"/>
      </w:rPr>
    </w:pPr>
  </w:p>
  <w:p w:rsidR="0062157B" w:rsidRPr="00D836AA" w:rsidRDefault="0062157B" w:rsidP="00EF72DD">
    <w:pPr>
      <w:pStyle w:val="Footer"/>
      <w:jc w:val="center"/>
      <w:rPr>
        <w:rFonts w:ascii="Verdana" w:hAnsi="Verdana"/>
        <w:i/>
        <w:snapToGrid w:val="0"/>
        <w:sz w:val="12"/>
        <w:szCs w:val="12"/>
      </w:rPr>
    </w:pPr>
    <w:r w:rsidRPr="002F09F3">
      <w:rPr>
        <w:rFonts w:ascii="Verdana" w:hAnsi="Verdana"/>
        <w:i/>
        <w:snapToGrid w:val="0"/>
        <w:sz w:val="12"/>
        <w:szCs w:val="12"/>
      </w:rPr>
      <w:object w:dxaOrig="9498" w:dyaOrig="135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4.75pt;height:678pt" o:ole="">
          <v:imagedata r:id="rId1" o:title=""/>
        </v:shape>
        <o:OLEObject Type="Embed" ProgID="Word.Document.12" ShapeID="_x0000_i1026" DrawAspect="Content" ObjectID="_1639554515" r:id="rId2">
          <o:FieldCodes>\s</o:FieldCodes>
        </o:OLEObject>
      </w:obje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2157B" w:rsidRDefault="0062157B">
      <w:r>
        <w:separator/>
      </w:r>
    </w:p>
  </w:footnote>
  <w:footnote w:type="continuationSeparator" w:id="0">
    <w:p w:rsidR="0062157B" w:rsidRDefault="0062157B">
      <w:r>
        <w:continuationSeparator/>
      </w:r>
    </w:p>
  </w:footnote>
  <w:footnote w:id="1">
    <w:p w:rsidR="0062157B" w:rsidRPr="00C44191" w:rsidRDefault="0062157B" w:rsidP="00B033B1">
      <w:pPr>
        <w:jc w:val="both"/>
        <w:rPr>
          <w:rFonts w:ascii="Verdana" w:hAnsi="Verdana"/>
          <w:color w:val="000000"/>
          <w:sz w:val="12"/>
          <w:szCs w:val="12"/>
        </w:rPr>
      </w:pPr>
      <w:r w:rsidRPr="00C44191">
        <w:rPr>
          <w:rStyle w:val="FootnoteReference"/>
          <w:rFonts w:ascii="Verdana" w:hAnsi="Verdana"/>
          <w:sz w:val="12"/>
          <w:szCs w:val="12"/>
        </w:rPr>
        <w:footnoteRef/>
      </w:r>
      <w:r w:rsidRPr="00C44191">
        <w:rPr>
          <w:rFonts w:ascii="Verdana" w:hAnsi="Verdana"/>
          <w:sz w:val="12"/>
          <w:szCs w:val="12"/>
        </w:rPr>
        <w:t xml:space="preserve"> zapis</w:t>
      </w:r>
      <w:r w:rsidRPr="00C44191">
        <w:rPr>
          <w:rFonts w:ascii="Verdana" w:hAnsi="Verdana"/>
          <w:color w:val="000000"/>
          <w:sz w:val="12"/>
          <w:szCs w:val="12"/>
        </w:rPr>
        <w:t xml:space="preserve"> zostanie odpowiednio uzupełniony lub usunięty na podstawie oferty Wykonawcy;</w:t>
      </w:r>
    </w:p>
    <w:p w:rsidR="0062157B" w:rsidRDefault="0062157B" w:rsidP="00B033B1">
      <w:pPr>
        <w:jc w:val="both"/>
      </w:pPr>
    </w:p>
  </w:footnote>
  <w:footnote w:id="2">
    <w:p w:rsidR="0062157B" w:rsidRDefault="0062157B" w:rsidP="00B033B1">
      <w:pPr>
        <w:pStyle w:val="FootnoteText"/>
      </w:pPr>
      <w:r w:rsidRPr="00C44191">
        <w:rPr>
          <w:rStyle w:val="FootnoteReference"/>
          <w:rFonts w:ascii="Verdana" w:hAnsi="Verdana"/>
          <w:sz w:val="12"/>
          <w:szCs w:val="12"/>
        </w:rPr>
        <w:footnoteRef/>
      </w:r>
      <w:r w:rsidRPr="00C44191">
        <w:rPr>
          <w:rFonts w:ascii="Verdana" w:hAnsi="Verdana"/>
          <w:sz w:val="12"/>
          <w:szCs w:val="12"/>
        </w:rPr>
        <w:t xml:space="preserve"> zapis</w:t>
      </w:r>
      <w:r w:rsidRPr="00C44191">
        <w:rPr>
          <w:rFonts w:ascii="Verdana" w:hAnsi="Verdana"/>
          <w:color w:val="000000"/>
          <w:sz w:val="12"/>
          <w:szCs w:val="12"/>
        </w:rPr>
        <w:t xml:space="preserve"> zostanie odpowiednio uzupełniony lub usunięty na podstawie oferty Wykonawcy</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DB1D8C"/>
    <w:multiLevelType w:val="hybridMultilevel"/>
    <w:tmpl w:val="70088270"/>
    <w:lvl w:ilvl="0" w:tplc="3D66BDAA">
      <w:start w:val="1"/>
      <w:numFmt w:val="lowerLetter"/>
      <w:lvlText w:val="%1)"/>
      <w:lvlJc w:val="left"/>
      <w:pPr>
        <w:tabs>
          <w:tab w:val="num" w:pos="720"/>
        </w:tabs>
        <w:ind w:left="720" w:hanging="360"/>
      </w:pPr>
      <w:rPr>
        <w:rFonts w:ascii="Verdana" w:hAnsi="Verdana" w:cs="Times New Roman" w:hint="default"/>
        <w:b w:val="0"/>
        <w:i w:val="0"/>
        <w:sz w:val="20"/>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
    <w:nsid w:val="047821BB"/>
    <w:multiLevelType w:val="hybridMultilevel"/>
    <w:tmpl w:val="56BE43AC"/>
    <w:lvl w:ilvl="0" w:tplc="5F5CE376">
      <w:start w:val="1"/>
      <w:numFmt w:val="decimal"/>
      <w:lvlText w:val="%1."/>
      <w:lvlJc w:val="left"/>
      <w:pPr>
        <w:tabs>
          <w:tab w:val="num" w:pos="360"/>
        </w:tabs>
        <w:ind w:left="360" w:hanging="360"/>
      </w:pPr>
      <w:rPr>
        <w:rFonts w:ascii="Verdana" w:hAnsi="Verdana" w:cs="Times New Roman" w:hint="default"/>
        <w:b w:val="0"/>
        <w:i w:val="0"/>
        <w:sz w:val="20"/>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
    <w:nsid w:val="07EC146A"/>
    <w:multiLevelType w:val="multilevel"/>
    <w:tmpl w:val="48845716"/>
    <w:lvl w:ilvl="0">
      <w:start w:val="1"/>
      <w:numFmt w:val="decimal"/>
      <w:lvlText w:val="%1."/>
      <w:lvlJc w:val="right"/>
      <w:pPr>
        <w:tabs>
          <w:tab w:val="num" w:pos="226"/>
        </w:tabs>
        <w:ind w:left="226" w:hanging="113"/>
      </w:pPr>
      <w:rPr>
        <w:rFonts w:cs="Times New Roman" w:hint="default"/>
        <w:b w:val="0"/>
      </w:rPr>
    </w:lvl>
    <w:lvl w:ilvl="1">
      <w:start w:val="1"/>
      <w:numFmt w:val="decimal"/>
      <w:lvlText w:val="%2)"/>
      <w:lvlJc w:val="right"/>
      <w:pPr>
        <w:tabs>
          <w:tab w:val="num" w:pos="453"/>
        </w:tabs>
        <w:ind w:left="453" w:hanging="113"/>
      </w:pPr>
      <w:rPr>
        <w:rFonts w:cs="Times New Roman" w:hint="default"/>
        <w:b w:val="0"/>
        <w:color w:val="auto"/>
      </w:rPr>
    </w:lvl>
    <w:lvl w:ilvl="2">
      <w:start w:val="1"/>
      <w:numFmt w:val="lowerLetter"/>
      <w:lvlText w:val="%3)"/>
      <w:lvlJc w:val="left"/>
      <w:pPr>
        <w:tabs>
          <w:tab w:val="num" w:pos="1193"/>
        </w:tabs>
        <w:ind w:left="1304" w:hanging="907"/>
      </w:pPr>
      <w:rPr>
        <w:rFonts w:cs="Times New Roman" w:hint="default"/>
        <w:color w:val="auto"/>
      </w:rPr>
    </w:lvl>
    <w:lvl w:ilvl="3">
      <w:start w:val="1"/>
      <w:numFmt w:val="lowerRoman"/>
      <w:lvlText w:val="%4"/>
      <w:lvlJc w:val="left"/>
      <w:pPr>
        <w:tabs>
          <w:tab w:val="num" w:pos="1553"/>
        </w:tabs>
        <w:ind w:left="1553" w:hanging="360"/>
      </w:pPr>
      <w:rPr>
        <w:rFonts w:cs="Times New Roman" w:hint="default"/>
      </w:rPr>
    </w:lvl>
    <w:lvl w:ilvl="4">
      <w:start w:val="1"/>
      <w:numFmt w:val="lowerLetter"/>
      <w:lvlText w:val="(%5)"/>
      <w:lvlJc w:val="left"/>
      <w:pPr>
        <w:tabs>
          <w:tab w:val="num" w:pos="1913"/>
        </w:tabs>
        <w:ind w:left="1913" w:hanging="360"/>
      </w:pPr>
      <w:rPr>
        <w:rFonts w:cs="Times New Roman" w:hint="default"/>
      </w:rPr>
    </w:lvl>
    <w:lvl w:ilvl="5">
      <w:start w:val="1"/>
      <w:numFmt w:val="lowerRoman"/>
      <w:lvlText w:val="(%6)"/>
      <w:lvlJc w:val="left"/>
      <w:pPr>
        <w:tabs>
          <w:tab w:val="num" w:pos="2273"/>
        </w:tabs>
        <w:ind w:left="2273" w:hanging="360"/>
      </w:pPr>
      <w:rPr>
        <w:rFonts w:cs="Times New Roman" w:hint="default"/>
      </w:rPr>
    </w:lvl>
    <w:lvl w:ilvl="6">
      <w:start w:val="1"/>
      <w:numFmt w:val="decimal"/>
      <w:lvlText w:val="%7."/>
      <w:lvlJc w:val="left"/>
      <w:pPr>
        <w:tabs>
          <w:tab w:val="num" w:pos="2633"/>
        </w:tabs>
        <w:ind w:left="2633" w:hanging="360"/>
      </w:pPr>
      <w:rPr>
        <w:rFonts w:cs="Times New Roman" w:hint="default"/>
      </w:rPr>
    </w:lvl>
    <w:lvl w:ilvl="7">
      <w:start w:val="1"/>
      <w:numFmt w:val="lowerLetter"/>
      <w:lvlText w:val="%8."/>
      <w:lvlJc w:val="left"/>
      <w:pPr>
        <w:tabs>
          <w:tab w:val="num" w:pos="2993"/>
        </w:tabs>
        <w:ind w:left="2993" w:hanging="360"/>
      </w:pPr>
      <w:rPr>
        <w:rFonts w:cs="Times New Roman" w:hint="default"/>
      </w:rPr>
    </w:lvl>
    <w:lvl w:ilvl="8">
      <w:start w:val="1"/>
      <w:numFmt w:val="lowerRoman"/>
      <w:lvlText w:val="%9."/>
      <w:lvlJc w:val="left"/>
      <w:pPr>
        <w:tabs>
          <w:tab w:val="num" w:pos="3353"/>
        </w:tabs>
        <w:ind w:left="3353" w:hanging="360"/>
      </w:pPr>
      <w:rPr>
        <w:rFonts w:cs="Times New Roman" w:hint="default"/>
      </w:rPr>
    </w:lvl>
  </w:abstractNum>
  <w:abstractNum w:abstractNumId="3">
    <w:nsid w:val="11DE1769"/>
    <w:multiLevelType w:val="hybridMultilevel"/>
    <w:tmpl w:val="FF3686CC"/>
    <w:lvl w:ilvl="0" w:tplc="E75C72D6">
      <w:start w:val="8"/>
      <w:numFmt w:val="decimal"/>
      <w:lvlText w:val="%1."/>
      <w:lvlJc w:val="left"/>
      <w:pPr>
        <w:ind w:left="540" w:hanging="360"/>
      </w:pPr>
      <w:rPr>
        <w:rFonts w:cs="Times New Roman" w:hint="default"/>
        <w:color w:val="auto"/>
      </w:rPr>
    </w:lvl>
    <w:lvl w:ilvl="1" w:tplc="04150019" w:tentative="1">
      <w:start w:val="1"/>
      <w:numFmt w:val="lowerLetter"/>
      <w:lvlText w:val="%2."/>
      <w:lvlJc w:val="left"/>
      <w:pPr>
        <w:ind w:left="1260" w:hanging="360"/>
      </w:pPr>
      <w:rPr>
        <w:rFonts w:cs="Times New Roman"/>
      </w:rPr>
    </w:lvl>
    <w:lvl w:ilvl="2" w:tplc="0415001B" w:tentative="1">
      <w:start w:val="1"/>
      <w:numFmt w:val="lowerRoman"/>
      <w:lvlText w:val="%3."/>
      <w:lvlJc w:val="right"/>
      <w:pPr>
        <w:ind w:left="1980" w:hanging="180"/>
      </w:pPr>
      <w:rPr>
        <w:rFonts w:cs="Times New Roman"/>
      </w:rPr>
    </w:lvl>
    <w:lvl w:ilvl="3" w:tplc="0415000F" w:tentative="1">
      <w:start w:val="1"/>
      <w:numFmt w:val="decimal"/>
      <w:lvlText w:val="%4."/>
      <w:lvlJc w:val="left"/>
      <w:pPr>
        <w:ind w:left="2700" w:hanging="360"/>
      </w:pPr>
      <w:rPr>
        <w:rFonts w:cs="Times New Roman"/>
      </w:rPr>
    </w:lvl>
    <w:lvl w:ilvl="4" w:tplc="04150019" w:tentative="1">
      <w:start w:val="1"/>
      <w:numFmt w:val="lowerLetter"/>
      <w:lvlText w:val="%5."/>
      <w:lvlJc w:val="left"/>
      <w:pPr>
        <w:ind w:left="3420" w:hanging="360"/>
      </w:pPr>
      <w:rPr>
        <w:rFonts w:cs="Times New Roman"/>
      </w:rPr>
    </w:lvl>
    <w:lvl w:ilvl="5" w:tplc="0415001B" w:tentative="1">
      <w:start w:val="1"/>
      <w:numFmt w:val="lowerRoman"/>
      <w:lvlText w:val="%6."/>
      <w:lvlJc w:val="right"/>
      <w:pPr>
        <w:ind w:left="4140" w:hanging="180"/>
      </w:pPr>
      <w:rPr>
        <w:rFonts w:cs="Times New Roman"/>
      </w:rPr>
    </w:lvl>
    <w:lvl w:ilvl="6" w:tplc="0415000F" w:tentative="1">
      <w:start w:val="1"/>
      <w:numFmt w:val="decimal"/>
      <w:lvlText w:val="%7."/>
      <w:lvlJc w:val="left"/>
      <w:pPr>
        <w:ind w:left="4860" w:hanging="360"/>
      </w:pPr>
      <w:rPr>
        <w:rFonts w:cs="Times New Roman"/>
      </w:rPr>
    </w:lvl>
    <w:lvl w:ilvl="7" w:tplc="04150019" w:tentative="1">
      <w:start w:val="1"/>
      <w:numFmt w:val="lowerLetter"/>
      <w:lvlText w:val="%8."/>
      <w:lvlJc w:val="left"/>
      <w:pPr>
        <w:ind w:left="5580" w:hanging="360"/>
      </w:pPr>
      <w:rPr>
        <w:rFonts w:cs="Times New Roman"/>
      </w:rPr>
    </w:lvl>
    <w:lvl w:ilvl="8" w:tplc="0415001B" w:tentative="1">
      <w:start w:val="1"/>
      <w:numFmt w:val="lowerRoman"/>
      <w:lvlText w:val="%9."/>
      <w:lvlJc w:val="right"/>
      <w:pPr>
        <w:ind w:left="6300" w:hanging="180"/>
      </w:pPr>
      <w:rPr>
        <w:rFonts w:cs="Times New Roman"/>
      </w:rPr>
    </w:lvl>
  </w:abstractNum>
  <w:abstractNum w:abstractNumId="4">
    <w:nsid w:val="1C646E7A"/>
    <w:multiLevelType w:val="singleLevel"/>
    <w:tmpl w:val="0415000F"/>
    <w:lvl w:ilvl="0">
      <w:start w:val="1"/>
      <w:numFmt w:val="decimal"/>
      <w:lvlText w:val="%1."/>
      <w:lvlJc w:val="left"/>
      <w:pPr>
        <w:tabs>
          <w:tab w:val="num" w:pos="360"/>
        </w:tabs>
        <w:ind w:left="360" w:hanging="360"/>
      </w:pPr>
      <w:rPr>
        <w:rFonts w:cs="Times New Roman"/>
      </w:rPr>
    </w:lvl>
  </w:abstractNum>
  <w:abstractNum w:abstractNumId="5">
    <w:nsid w:val="222E768D"/>
    <w:multiLevelType w:val="hybridMultilevel"/>
    <w:tmpl w:val="8EAA75D0"/>
    <w:lvl w:ilvl="0" w:tplc="3B349FE4">
      <w:start w:val="1"/>
      <w:numFmt w:val="decimal"/>
      <w:lvlText w:val="%1."/>
      <w:lvlJc w:val="left"/>
      <w:pPr>
        <w:tabs>
          <w:tab w:val="num" w:pos="360"/>
        </w:tabs>
        <w:ind w:left="360" w:hanging="360"/>
      </w:pPr>
      <w:rPr>
        <w:rFonts w:ascii="Verdana" w:hAnsi="Verdana" w:cs="Times New Roman" w:hint="default"/>
        <w:b w:val="0"/>
        <w:i w:val="0"/>
        <w:sz w:val="20"/>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
    <w:nsid w:val="22316000"/>
    <w:multiLevelType w:val="multilevel"/>
    <w:tmpl w:val="6276B536"/>
    <w:lvl w:ilvl="0">
      <w:start w:val="1"/>
      <w:numFmt w:val="decimal"/>
      <w:lvlText w:val="%1."/>
      <w:lvlJc w:val="right"/>
      <w:pPr>
        <w:tabs>
          <w:tab w:val="num" w:pos="113"/>
        </w:tabs>
        <w:ind w:left="113" w:hanging="113"/>
      </w:pPr>
      <w:rPr>
        <w:rFonts w:cs="Times New Roman" w:hint="default"/>
        <w:b w:val="0"/>
      </w:rPr>
    </w:lvl>
    <w:lvl w:ilvl="1">
      <w:start w:val="1"/>
      <w:numFmt w:val="decimal"/>
      <w:lvlText w:val="%2)"/>
      <w:lvlJc w:val="right"/>
      <w:pPr>
        <w:tabs>
          <w:tab w:val="num" w:pos="340"/>
        </w:tabs>
        <w:ind w:left="340" w:hanging="113"/>
      </w:pPr>
      <w:rPr>
        <w:rFonts w:cs="Times New Roman" w:hint="default"/>
        <w:b w:val="0"/>
        <w:color w:val="auto"/>
      </w:rPr>
    </w:lvl>
    <w:lvl w:ilvl="2">
      <w:start w:val="1"/>
      <w:numFmt w:val="lowerLetter"/>
      <w:lvlText w:val="%3)"/>
      <w:lvlJc w:val="left"/>
      <w:pPr>
        <w:tabs>
          <w:tab w:val="num" w:pos="1080"/>
        </w:tabs>
        <w:ind w:left="1191" w:hanging="907"/>
      </w:pPr>
      <w:rPr>
        <w:rFonts w:cs="Times New Roman" w:hint="default"/>
        <w:color w:val="auto"/>
      </w:rPr>
    </w:lvl>
    <w:lvl w:ilvl="3">
      <w:start w:val="1"/>
      <w:numFmt w:val="bullet"/>
      <w:lvlText w:val=""/>
      <w:lvlJc w:val="left"/>
      <w:pPr>
        <w:tabs>
          <w:tab w:val="num" w:pos="1440"/>
        </w:tabs>
        <w:ind w:left="1440" w:hanging="360"/>
      </w:pPr>
      <w:rPr>
        <w:rFonts w:ascii="Symbol" w:hAnsi="Symbol" w:hint="default"/>
        <w:color w:val="auto"/>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7">
    <w:nsid w:val="3451517A"/>
    <w:multiLevelType w:val="hybridMultilevel"/>
    <w:tmpl w:val="E76CC686"/>
    <w:lvl w:ilvl="0" w:tplc="DF788D1A">
      <w:start w:val="1"/>
      <w:numFmt w:val="decimal"/>
      <w:lvlText w:val="%1)"/>
      <w:lvlJc w:val="left"/>
      <w:pPr>
        <w:tabs>
          <w:tab w:val="num" w:pos="502"/>
        </w:tabs>
        <w:ind w:left="502" w:hanging="360"/>
      </w:pPr>
      <w:rPr>
        <w:rFonts w:cs="Times New Roman"/>
      </w:rPr>
    </w:lvl>
    <w:lvl w:ilvl="1" w:tplc="2BB4F8D0">
      <w:start w:val="1"/>
      <w:numFmt w:val="lowerLetter"/>
      <w:lvlText w:val="%2."/>
      <w:lvlJc w:val="left"/>
      <w:pPr>
        <w:tabs>
          <w:tab w:val="num" w:pos="1582"/>
        </w:tabs>
        <w:ind w:left="1582" w:hanging="360"/>
      </w:pPr>
      <w:rPr>
        <w:rFonts w:cs="Times New Roman"/>
      </w:rPr>
    </w:lvl>
    <w:lvl w:ilvl="2" w:tplc="7840B810">
      <w:start w:val="10"/>
      <w:numFmt w:val="decimal"/>
      <w:lvlText w:val="%3."/>
      <w:lvlJc w:val="left"/>
      <w:pPr>
        <w:tabs>
          <w:tab w:val="num" w:pos="2482"/>
        </w:tabs>
        <w:ind w:left="2482" w:hanging="360"/>
      </w:pPr>
      <w:rPr>
        <w:rFonts w:cs="Times New Roman" w:hint="default"/>
      </w:rPr>
    </w:lvl>
    <w:lvl w:ilvl="3" w:tplc="0415000F" w:tentative="1">
      <w:start w:val="1"/>
      <w:numFmt w:val="decimal"/>
      <w:lvlText w:val="%4."/>
      <w:lvlJc w:val="left"/>
      <w:pPr>
        <w:tabs>
          <w:tab w:val="num" w:pos="3022"/>
        </w:tabs>
        <w:ind w:left="3022" w:hanging="360"/>
      </w:pPr>
      <w:rPr>
        <w:rFonts w:cs="Times New Roman"/>
      </w:rPr>
    </w:lvl>
    <w:lvl w:ilvl="4" w:tplc="04150019" w:tentative="1">
      <w:start w:val="1"/>
      <w:numFmt w:val="lowerLetter"/>
      <w:lvlText w:val="%5."/>
      <w:lvlJc w:val="left"/>
      <w:pPr>
        <w:tabs>
          <w:tab w:val="num" w:pos="3742"/>
        </w:tabs>
        <w:ind w:left="3742" w:hanging="360"/>
      </w:pPr>
      <w:rPr>
        <w:rFonts w:cs="Times New Roman"/>
      </w:rPr>
    </w:lvl>
    <w:lvl w:ilvl="5" w:tplc="0415001B" w:tentative="1">
      <w:start w:val="1"/>
      <w:numFmt w:val="lowerRoman"/>
      <w:lvlText w:val="%6."/>
      <w:lvlJc w:val="right"/>
      <w:pPr>
        <w:tabs>
          <w:tab w:val="num" w:pos="4462"/>
        </w:tabs>
        <w:ind w:left="4462" w:hanging="180"/>
      </w:pPr>
      <w:rPr>
        <w:rFonts w:cs="Times New Roman"/>
      </w:rPr>
    </w:lvl>
    <w:lvl w:ilvl="6" w:tplc="0415000F" w:tentative="1">
      <w:start w:val="1"/>
      <w:numFmt w:val="decimal"/>
      <w:lvlText w:val="%7."/>
      <w:lvlJc w:val="left"/>
      <w:pPr>
        <w:tabs>
          <w:tab w:val="num" w:pos="5182"/>
        </w:tabs>
        <w:ind w:left="5182" w:hanging="360"/>
      </w:pPr>
      <w:rPr>
        <w:rFonts w:cs="Times New Roman"/>
      </w:rPr>
    </w:lvl>
    <w:lvl w:ilvl="7" w:tplc="04150019" w:tentative="1">
      <w:start w:val="1"/>
      <w:numFmt w:val="lowerLetter"/>
      <w:lvlText w:val="%8."/>
      <w:lvlJc w:val="left"/>
      <w:pPr>
        <w:tabs>
          <w:tab w:val="num" w:pos="5902"/>
        </w:tabs>
        <w:ind w:left="5902" w:hanging="360"/>
      </w:pPr>
      <w:rPr>
        <w:rFonts w:cs="Times New Roman"/>
      </w:rPr>
    </w:lvl>
    <w:lvl w:ilvl="8" w:tplc="0415001B" w:tentative="1">
      <w:start w:val="1"/>
      <w:numFmt w:val="lowerRoman"/>
      <w:lvlText w:val="%9."/>
      <w:lvlJc w:val="right"/>
      <w:pPr>
        <w:tabs>
          <w:tab w:val="num" w:pos="6622"/>
        </w:tabs>
        <w:ind w:left="6622" w:hanging="180"/>
      </w:pPr>
      <w:rPr>
        <w:rFonts w:cs="Times New Roman"/>
      </w:rPr>
    </w:lvl>
  </w:abstractNum>
  <w:abstractNum w:abstractNumId="8">
    <w:nsid w:val="3B697AD7"/>
    <w:multiLevelType w:val="multilevel"/>
    <w:tmpl w:val="89BECB4C"/>
    <w:lvl w:ilvl="0">
      <w:start w:val="1"/>
      <w:numFmt w:val="decimal"/>
      <w:lvlText w:val="%1."/>
      <w:lvlJc w:val="right"/>
      <w:pPr>
        <w:tabs>
          <w:tab w:val="num" w:pos="113"/>
        </w:tabs>
        <w:ind w:left="113" w:hanging="113"/>
      </w:pPr>
      <w:rPr>
        <w:rFonts w:ascii="Verdana" w:hAnsi="Verdana" w:cs="Times New Roman" w:hint="default"/>
        <w:b w:val="0"/>
        <w:sz w:val="20"/>
        <w:szCs w:val="20"/>
      </w:rPr>
    </w:lvl>
    <w:lvl w:ilvl="1">
      <w:start w:val="1"/>
      <w:numFmt w:val="decimal"/>
      <w:lvlText w:val="%2)"/>
      <w:lvlJc w:val="right"/>
      <w:pPr>
        <w:tabs>
          <w:tab w:val="num" w:pos="340"/>
        </w:tabs>
        <w:ind w:left="340" w:hanging="113"/>
      </w:pPr>
      <w:rPr>
        <w:rFonts w:cs="Times New Roman" w:hint="default"/>
        <w:color w:val="auto"/>
      </w:rPr>
    </w:lvl>
    <w:lvl w:ilvl="2">
      <w:start w:val="1"/>
      <w:numFmt w:val="lowerLetter"/>
      <w:lvlText w:val="%3)"/>
      <w:lvlJc w:val="left"/>
      <w:pPr>
        <w:tabs>
          <w:tab w:val="num" w:pos="1080"/>
        </w:tabs>
        <w:ind w:left="1191" w:hanging="907"/>
      </w:pPr>
      <w:rPr>
        <w:rFonts w:cs="Times New Roman" w:hint="default"/>
        <w:b/>
        <w:color w:val="auto"/>
      </w:rPr>
    </w:lvl>
    <w:lvl w:ilvl="3">
      <w:start w:val="1"/>
      <w:numFmt w:val="bullet"/>
      <w:lvlText w:val=""/>
      <w:lvlJc w:val="left"/>
      <w:pPr>
        <w:tabs>
          <w:tab w:val="num" w:pos="1440"/>
        </w:tabs>
        <w:ind w:left="1440" w:hanging="360"/>
      </w:pPr>
      <w:rPr>
        <w:rFonts w:ascii="Symbol" w:hAnsi="Symbol" w:hint="default"/>
        <w:color w:val="auto"/>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9">
    <w:nsid w:val="3B834D7C"/>
    <w:multiLevelType w:val="hybridMultilevel"/>
    <w:tmpl w:val="812C03E4"/>
    <w:lvl w:ilvl="0" w:tplc="817E1C46">
      <w:start w:val="1"/>
      <w:numFmt w:val="lowerLetter"/>
      <w:lvlText w:val="%1)"/>
      <w:lvlJc w:val="left"/>
      <w:pPr>
        <w:tabs>
          <w:tab w:val="num" w:pos="1080"/>
        </w:tabs>
        <w:ind w:left="1080" w:hanging="360"/>
      </w:pPr>
      <w:rPr>
        <w:rFonts w:ascii="Verdana" w:hAnsi="Verdana" w:cs="Times New Roman" w:hint="default"/>
        <w:b w:val="0"/>
        <w:i w:val="0"/>
        <w:sz w:val="20"/>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0">
    <w:nsid w:val="410B0434"/>
    <w:multiLevelType w:val="hybridMultilevel"/>
    <w:tmpl w:val="B2806FA8"/>
    <w:lvl w:ilvl="0" w:tplc="0206FBEE">
      <w:start w:val="1"/>
      <w:numFmt w:val="decimal"/>
      <w:lvlText w:val="%1."/>
      <w:lvlJc w:val="left"/>
      <w:pPr>
        <w:tabs>
          <w:tab w:val="num" w:pos="360"/>
        </w:tabs>
        <w:ind w:left="360" w:hanging="360"/>
      </w:pPr>
      <w:rPr>
        <w:rFonts w:ascii="Verdana" w:hAnsi="Verdana" w:cs="Times New Roman" w:hint="default"/>
        <w:b w:val="0"/>
        <w:i w:val="0"/>
        <w:sz w:val="20"/>
        <w:szCs w:val="20"/>
      </w:rPr>
    </w:lvl>
    <w:lvl w:ilvl="1" w:tplc="706A047E">
      <w:start w:val="1"/>
      <w:numFmt w:val="bullet"/>
      <w:lvlText w:val="–"/>
      <w:lvlJc w:val="left"/>
      <w:pPr>
        <w:tabs>
          <w:tab w:val="num" w:pos="1080"/>
        </w:tabs>
        <w:ind w:left="1080" w:hanging="360"/>
      </w:pPr>
      <w:rPr>
        <w:rFonts w:ascii="Arial" w:hAnsi="Arial" w:hint="default"/>
        <w:b w:val="0"/>
        <w:i w:val="0"/>
        <w:sz w:val="20"/>
      </w:rPr>
    </w:lvl>
    <w:lvl w:ilvl="2" w:tplc="0415001B" w:tentative="1">
      <w:start w:val="1"/>
      <w:numFmt w:val="lowerRoman"/>
      <w:lvlText w:val="%3."/>
      <w:lvlJc w:val="right"/>
      <w:pPr>
        <w:tabs>
          <w:tab w:val="num" w:pos="1800"/>
        </w:tabs>
        <w:ind w:left="1800" w:hanging="180"/>
      </w:pPr>
      <w:rPr>
        <w:rFonts w:cs="Times New Roman"/>
      </w:rPr>
    </w:lvl>
    <w:lvl w:ilvl="3" w:tplc="0415000F" w:tentative="1">
      <w:start w:val="1"/>
      <w:numFmt w:val="decimal"/>
      <w:lvlText w:val="%4."/>
      <w:lvlJc w:val="left"/>
      <w:pPr>
        <w:tabs>
          <w:tab w:val="num" w:pos="2520"/>
        </w:tabs>
        <w:ind w:left="2520" w:hanging="360"/>
      </w:pPr>
      <w:rPr>
        <w:rFonts w:cs="Times New Roman"/>
      </w:rPr>
    </w:lvl>
    <w:lvl w:ilvl="4" w:tplc="04150019" w:tentative="1">
      <w:start w:val="1"/>
      <w:numFmt w:val="lowerLetter"/>
      <w:lvlText w:val="%5."/>
      <w:lvlJc w:val="left"/>
      <w:pPr>
        <w:tabs>
          <w:tab w:val="num" w:pos="3240"/>
        </w:tabs>
        <w:ind w:left="3240" w:hanging="360"/>
      </w:pPr>
      <w:rPr>
        <w:rFonts w:cs="Times New Roman"/>
      </w:rPr>
    </w:lvl>
    <w:lvl w:ilvl="5" w:tplc="0415001B" w:tentative="1">
      <w:start w:val="1"/>
      <w:numFmt w:val="lowerRoman"/>
      <w:lvlText w:val="%6."/>
      <w:lvlJc w:val="right"/>
      <w:pPr>
        <w:tabs>
          <w:tab w:val="num" w:pos="3960"/>
        </w:tabs>
        <w:ind w:left="3960" w:hanging="180"/>
      </w:pPr>
      <w:rPr>
        <w:rFonts w:cs="Times New Roman"/>
      </w:rPr>
    </w:lvl>
    <w:lvl w:ilvl="6" w:tplc="0415000F" w:tentative="1">
      <w:start w:val="1"/>
      <w:numFmt w:val="decimal"/>
      <w:lvlText w:val="%7."/>
      <w:lvlJc w:val="left"/>
      <w:pPr>
        <w:tabs>
          <w:tab w:val="num" w:pos="4680"/>
        </w:tabs>
        <w:ind w:left="4680" w:hanging="360"/>
      </w:pPr>
      <w:rPr>
        <w:rFonts w:cs="Times New Roman"/>
      </w:rPr>
    </w:lvl>
    <w:lvl w:ilvl="7" w:tplc="04150019" w:tentative="1">
      <w:start w:val="1"/>
      <w:numFmt w:val="lowerLetter"/>
      <w:lvlText w:val="%8."/>
      <w:lvlJc w:val="left"/>
      <w:pPr>
        <w:tabs>
          <w:tab w:val="num" w:pos="5400"/>
        </w:tabs>
        <w:ind w:left="5400" w:hanging="360"/>
      </w:pPr>
      <w:rPr>
        <w:rFonts w:cs="Times New Roman"/>
      </w:rPr>
    </w:lvl>
    <w:lvl w:ilvl="8" w:tplc="0415001B" w:tentative="1">
      <w:start w:val="1"/>
      <w:numFmt w:val="lowerRoman"/>
      <w:lvlText w:val="%9."/>
      <w:lvlJc w:val="right"/>
      <w:pPr>
        <w:tabs>
          <w:tab w:val="num" w:pos="6120"/>
        </w:tabs>
        <w:ind w:left="6120" w:hanging="180"/>
      </w:pPr>
      <w:rPr>
        <w:rFonts w:cs="Times New Roman"/>
      </w:rPr>
    </w:lvl>
  </w:abstractNum>
  <w:abstractNum w:abstractNumId="11">
    <w:nsid w:val="41510ACB"/>
    <w:multiLevelType w:val="hybridMultilevel"/>
    <w:tmpl w:val="5E72C552"/>
    <w:lvl w:ilvl="0" w:tplc="0415000F">
      <w:start w:val="1"/>
      <w:numFmt w:val="decimal"/>
      <w:lvlText w:val="%1."/>
      <w:lvlJc w:val="left"/>
      <w:pPr>
        <w:tabs>
          <w:tab w:val="num" w:pos="720"/>
        </w:tabs>
        <w:ind w:left="720" w:hanging="360"/>
      </w:pPr>
      <w:rPr>
        <w:rFonts w:cs="Times New Roman"/>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2">
    <w:nsid w:val="47D576B8"/>
    <w:multiLevelType w:val="hybridMultilevel"/>
    <w:tmpl w:val="A85C3E60"/>
    <w:lvl w:ilvl="0" w:tplc="0415000F">
      <w:start w:val="1"/>
      <w:numFmt w:val="decimal"/>
      <w:lvlText w:val="%1."/>
      <w:lvlJc w:val="left"/>
      <w:pPr>
        <w:ind w:left="720" w:hanging="360"/>
      </w:pPr>
      <w:rPr>
        <w:rFonts w:cs="Times New Roman" w:hint="default"/>
        <w:b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
    <w:nsid w:val="51BA12EC"/>
    <w:multiLevelType w:val="multilevel"/>
    <w:tmpl w:val="9A068314"/>
    <w:lvl w:ilvl="0">
      <w:start w:val="2"/>
      <w:numFmt w:val="decimal"/>
      <w:lvlText w:val="%1."/>
      <w:lvlJc w:val="right"/>
      <w:pPr>
        <w:tabs>
          <w:tab w:val="num" w:pos="113"/>
        </w:tabs>
        <w:ind w:left="113" w:hanging="113"/>
      </w:pPr>
      <w:rPr>
        <w:rFonts w:cs="Times New Roman" w:hint="default"/>
      </w:rPr>
    </w:lvl>
    <w:lvl w:ilvl="1">
      <w:start w:val="1"/>
      <w:numFmt w:val="decimal"/>
      <w:lvlText w:val="%2)"/>
      <w:lvlJc w:val="right"/>
      <w:pPr>
        <w:tabs>
          <w:tab w:val="num" w:pos="340"/>
        </w:tabs>
        <w:ind w:left="340" w:hanging="113"/>
      </w:pPr>
      <w:rPr>
        <w:rFonts w:cs="Times New Roman" w:hint="default"/>
        <w:color w:val="auto"/>
      </w:rPr>
    </w:lvl>
    <w:lvl w:ilvl="2">
      <w:start w:val="1"/>
      <w:numFmt w:val="lowerLetter"/>
      <w:lvlText w:val="%3)"/>
      <w:lvlJc w:val="left"/>
      <w:pPr>
        <w:tabs>
          <w:tab w:val="num" w:pos="1080"/>
        </w:tabs>
        <w:ind w:left="1191" w:hanging="907"/>
      </w:pPr>
      <w:rPr>
        <w:rFonts w:cs="Times New Roman" w:hint="default"/>
        <w:color w:val="auto"/>
      </w:rPr>
    </w:lvl>
    <w:lvl w:ilvl="3">
      <w:start w:val="1"/>
      <w:numFmt w:val="bullet"/>
      <w:lvlText w:val=""/>
      <w:lvlJc w:val="left"/>
      <w:pPr>
        <w:tabs>
          <w:tab w:val="num" w:pos="1440"/>
        </w:tabs>
        <w:ind w:left="1440" w:hanging="360"/>
      </w:pPr>
      <w:rPr>
        <w:rFonts w:ascii="Symbol" w:hAnsi="Symbol" w:hint="default"/>
        <w:color w:val="auto"/>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4">
    <w:nsid w:val="5A4E2EB7"/>
    <w:multiLevelType w:val="multilevel"/>
    <w:tmpl w:val="271A89F6"/>
    <w:lvl w:ilvl="0">
      <w:start w:val="1"/>
      <w:numFmt w:val="decimal"/>
      <w:lvlText w:val="%1."/>
      <w:lvlJc w:val="right"/>
      <w:pPr>
        <w:tabs>
          <w:tab w:val="num" w:pos="113"/>
        </w:tabs>
        <w:ind w:left="113" w:hanging="113"/>
      </w:pPr>
      <w:rPr>
        <w:rFonts w:cs="Times New Roman" w:hint="default"/>
        <w:b w:val="0"/>
      </w:rPr>
    </w:lvl>
    <w:lvl w:ilvl="1">
      <w:start w:val="1"/>
      <w:numFmt w:val="decimal"/>
      <w:lvlText w:val="%2)"/>
      <w:lvlJc w:val="right"/>
      <w:pPr>
        <w:tabs>
          <w:tab w:val="num" w:pos="340"/>
        </w:tabs>
        <w:ind w:left="340" w:hanging="113"/>
      </w:pPr>
      <w:rPr>
        <w:rFonts w:cs="Times New Roman" w:hint="default"/>
        <w:color w:val="auto"/>
      </w:rPr>
    </w:lvl>
    <w:lvl w:ilvl="2">
      <w:start w:val="1"/>
      <w:numFmt w:val="lowerLetter"/>
      <w:lvlText w:val="%3)"/>
      <w:lvlJc w:val="left"/>
      <w:pPr>
        <w:tabs>
          <w:tab w:val="num" w:pos="1080"/>
        </w:tabs>
        <w:ind w:left="1191" w:hanging="907"/>
      </w:pPr>
      <w:rPr>
        <w:rFonts w:cs="Times New Roman" w:hint="default"/>
        <w:color w:val="auto"/>
      </w:rPr>
    </w:lvl>
    <w:lvl w:ilvl="3">
      <w:start w:val="1"/>
      <w:numFmt w:val="bullet"/>
      <w:lvlText w:val=""/>
      <w:lvlJc w:val="left"/>
      <w:pPr>
        <w:tabs>
          <w:tab w:val="num" w:pos="1440"/>
        </w:tabs>
        <w:ind w:left="1440" w:hanging="360"/>
      </w:pPr>
      <w:rPr>
        <w:rFonts w:ascii="Symbol" w:hAnsi="Symbol" w:hint="default"/>
        <w:color w:val="auto"/>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15">
    <w:nsid w:val="5AFE7A92"/>
    <w:multiLevelType w:val="hybridMultilevel"/>
    <w:tmpl w:val="2DC8C5EE"/>
    <w:lvl w:ilvl="0" w:tplc="FFFFFFFF">
      <w:start w:val="1"/>
      <w:numFmt w:val="decimal"/>
      <w:lvlText w:val="%1."/>
      <w:lvlJc w:val="left"/>
      <w:pPr>
        <w:tabs>
          <w:tab w:val="num" w:pos="720"/>
        </w:tabs>
        <w:ind w:left="720" w:hanging="360"/>
      </w:pPr>
      <w:rPr>
        <w:rFonts w:cs="Times New Roman"/>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6">
    <w:nsid w:val="5B5E7386"/>
    <w:multiLevelType w:val="hybridMultilevel"/>
    <w:tmpl w:val="46663A9C"/>
    <w:lvl w:ilvl="0" w:tplc="0415000F">
      <w:start w:val="1"/>
      <w:numFmt w:val="decimal"/>
      <w:lvlText w:val="%1."/>
      <w:lvlJc w:val="left"/>
      <w:pPr>
        <w:tabs>
          <w:tab w:val="num" w:pos="720"/>
        </w:tabs>
        <w:ind w:left="720" w:hanging="360"/>
      </w:pPr>
      <w:rPr>
        <w:rFonts w:cs="Times New Roman"/>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
    <w:nsid w:val="5CA03C28"/>
    <w:multiLevelType w:val="hybridMultilevel"/>
    <w:tmpl w:val="2B469552"/>
    <w:lvl w:ilvl="0" w:tplc="FFFFFFFF">
      <w:start w:val="1"/>
      <w:numFmt w:val="lowerLetter"/>
      <w:lvlText w:val="%1)"/>
      <w:lvlJc w:val="left"/>
      <w:pPr>
        <w:tabs>
          <w:tab w:val="num" w:pos="1080"/>
        </w:tabs>
        <w:ind w:left="1080" w:hanging="360"/>
      </w:pPr>
      <w:rPr>
        <w:rFonts w:ascii="Verdana" w:hAnsi="Verdana" w:cs="Times New Roman" w:hint="default"/>
        <w:b w:val="0"/>
        <w:i w:val="0"/>
        <w:sz w:val="20"/>
      </w:rPr>
    </w:lvl>
    <w:lvl w:ilvl="1" w:tplc="FFFFFFFF">
      <w:start w:val="1"/>
      <w:numFmt w:val="bullet"/>
      <w:lvlText w:val="–"/>
      <w:lvlJc w:val="left"/>
      <w:pPr>
        <w:tabs>
          <w:tab w:val="num" w:pos="928"/>
        </w:tabs>
        <w:ind w:left="928" w:hanging="360"/>
      </w:pPr>
      <w:rPr>
        <w:rFonts w:ascii="Arial" w:hAnsi="Arial" w:hint="default"/>
        <w:b w:val="0"/>
        <w:i w:val="0"/>
        <w:sz w:val="20"/>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8">
    <w:nsid w:val="5CEC1C4C"/>
    <w:multiLevelType w:val="hybridMultilevel"/>
    <w:tmpl w:val="A160785C"/>
    <w:lvl w:ilvl="0" w:tplc="741E0796">
      <w:start w:val="1"/>
      <w:numFmt w:val="decimal"/>
      <w:lvlText w:val="%1)"/>
      <w:lvlJc w:val="left"/>
      <w:pPr>
        <w:tabs>
          <w:tab w:val="num" w:pos="720"/>
        </w:tabs>
        <w:ind w:left="720" w:hanging="360"/>
      </w:pPr>
      <w:rPr>
        <w:rFonts w:cs="Times New Roman"/>
      </w:rPr>
    </w:lvl>
    <w:lvl w:ilvl="1" w:tplc="D8FAAE78">
      <w:start w:val="1"/>
      <w:numFmt w:val="lowerLetter"/>
      <w:lvlText w:val="%2."/>
      <w:lvlJc w:val="left"/>
      <w:pPr>
        <w:tabs>
          <w:tab w:val="num" w:pos="1440"/>
        </w:tabs>
        <w:ind w:left="1440" w:hanging="360"/>
      </w:pPr>
      <w:rPr>
        <w:rFonts w:cs="Times New Roman"/>
      </w:rPr>
    </w:lvl>
    <w:lvl w:ilvl="2" w:tplc="F19A618A"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9">
    <w:nsid w:val="5F115852"/>
    <w:multiLevelType w:val="hybridMultilevel"/>
    <w:tmpl w:val="2EF6DB18"/>
    <w:lvl w:ilvl="0" w:tplc="0415000F">
      <w:start w:val="1"/>
      <w:numFmt w:val="decimal"/>
      <w:lvlText w:val="%1."/>
      <w:lvlJc w:val="left"/>
      <w:pPr>
        <w:tabs>
          <w:tab w:val="num" w:pos="360"/>
        </w:tabs>
        <w:ind w:left="360" w:hanging="360"/>
      </w:pPr>
      <w:rPr>
        <w:rFonts w:cs="Times New Roman"/>
      </w:rPr>
    </w:lvl>
    <w:lvl w:ilvl="1" w:tplc="5A980BCA"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0">
    <w:nsid w:val="5F157442"/>
    <w:multiLevelType w:val="hybridMultilevel"/>
    <w:tmpl w:val="C8D40840"/>
    <w:lvl w:ilvl="0" w:tplc="FFFFFFFF">
      <w:start w:val="1"/>
      <w:numFmt w:val="decimal"/>
      <w:lvlText w:val="%1)"/>
      <w:lvlJc w:val="left"/>
      <w:pPr>
        <w:tabs>
          <w:tab w:val="num" w:pos="720"/>
        </w:tabs>
        <w:ind w:left="720" w:hanging="360"/>
      </w:pPr>
      <w:rPr>
        <w:rFonts w:cs="Times New Roman"/>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1">
    <w:nsid w:val="6086398D"/>
    <w:multiLevelType w:val="hybridMultilevel"/>
    <w:tmpl w:val="459CC4CE"/>
    <w:lvl w:ilvl="0" w:tplc="137A9994">
      <w:start w:val="1"/>
      <w:numFmt w:val="lowerLetter"/>
      <w:lvlText w:val="%1)"/>
      <w:lvlJc w:val="left"/>
      <w:pPr>
        <w:tabs>
          <w:tab w:val="num" w:pos="1080"/>
        </w:tabs>
        <w:ind w:left="1080" w:hanging="360"/>
      </w:pPr>
      <w:rPr>
        <w:rFonts w:ascii="Verdana" w:hAnsi="Verdana" w:cs="Times New Roman" w:hint="default"/>
        <w:b w:val="0"/>
        <w:i w:val="0"/>
        <w:sz w:val="20"/>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2">
    <w:nsid w:val="60BF38BE"/>
    <w:multiLevelType w:val="hybridMultilevel"/>
    <w:tmpl w:val="711E2778"/>
    <w:lvl w:ilvl="0" w:tplc="FFFFFFFF">
      <w:start w:val="1"/>
      <w:numFmt w:val="decimal"/>
      <w:lvlText w:val="%1."/>
      <w:lvlJc w:val="left"/>
      <w:pPr>
        <w:tabs>
          <w:tab w:val="num" w:pos="360"/>
        </w:tabs>
        <w:ind w:left="360" w:hanging="360"/>
      </w:pPr>
      <w:rPr>
        <w:rFonts w:cs="Times New Roman"/>
        <w:b w:val="0"/>
      </w:rPr>
    </w:lvl>
    <w:lvl w:ilvl="1" w:tplc="FFFFFFFF" w:tentative="1">
      <w:start w:val="1"/>
      <w:numFmt w:val="lowerLetter"/>
      <w:lvlText w:val="%2."/>
      <w:lvlJc w:val="left"/>
      <w:pPr>
        <w:tabs>
          <w:tab w:val="num" w:pos="-3120"/>
        </w:tabs>
        <w:ind w:left="-3120" w:hanging="360"/>
      </w:pPr>
      <w:rPr>
        <w:rFonts w:cs="Times New Roman"/>
      </w:rPr>
    </w:lvl>
    <w:lvl w:ilvl="2" w:tplc="FFFFFFFF" w:tentative="1">
      <w:start w:val="1"/>
      <w:numFmt w:val="lowerRoman"/>
      <w:lvlText w:val="%3."/>
      <w:lvlJc w:val="right"/>
      <w:pPr>
        <w:tabs>
          <w:tab w:val="num" w:pos="-2400"/>
        </w:tabs>
        <w:ind w:left="-2400" w:hanging="180"/>
      </w:pPr>
      <w:rPr>
        <w:rFonts w:cs="Times New Roman"/>
      </w:rPr>
    </w:lvl>
    <w:lvl w:ilvl="3" w:tplc="FFFFFFFF" w:tentative="1">
      <w:start w:val="1"/>
      <w:numFmt w:val="decimal"/>
      <w:lvlText w:val="%4."/>
      <w:lvlJc w:val="left"/>
      <w:pPr>
        <w:tabs>
          <w:tab w:val="num" w:pos="-1680"/>
        </w:tabs>
        <w:ind w:left="-1680" w:hanging="360"/>
      </w:pPr>
      <w:rPr>
        <w:rFonts w:cs="Times New Roman"/>
      </w:rPr>
    </w:lvl>
    <w:lvl w:ilvl="4" w:tplc="FFFFFFFF" w:tentative="1">
      <w:start w:val="1"/>
      <w:numFmt w:val="lowerLetter"/>
      <w:lvlText w:val="%5."/>
      <w:lvlJc w:val="left"/>
      <w:pPr>
        <w:tabs>
          <w:tab w:val="num" w:pos="-960"/>
        </w:tabs>
        <w:ind w:left="-960" w:hanging="360"/>
      </w:pPr>
      <w:rPr>
        <w:rFonts w:cs="Times New Roman"/>
      </w:rPr>
    </w:lvl>
    <w:lvl w:ilvl="5" w:tplc="FFFFFFFF" w:tentative="1">
      <w:start w:val="1"/>
      <w:numFmt w:val="lowerRoman"/>
      <w:lvlText w:val="%6."/>
      <w:lvlJc w:val="right"/>
      <w:pPr>
        <w:tabs>
          <w:tab w:val="num" w:pos="-240"/>
        </w:tabs>
        <w:ind w:left="-240" w:hanging="180"/>
      </w:pPr>
      <w:rPr>
        <w:rFonts w:cs="Times New Roman"/>
      </w:rPr>
    </w:lvl>
    <w:lvl w:ilvl="6" w:tplc="FFFFFFFF" w:tentative="1">
      <w:start w:val="1"/>
      <w:numFmt w:val="decimal"/>
      <w:lvlText w:val="%7."/>
      <w:lvlJc w:val="left"/>
      <w:pPr>
        <w:tabs>
          <w:tab w:val="num" w:pos="480"/>
        </w:tabs>
        <w:ind w:left="480" w:hanging="360"/>
      </w:pPr>
      <w:rPr>
        <w:rFonts w:cs="Times New Roman"/>
      </w:rPr>
    </w:lvl>
    <w:lvl w:ilvl="7" w:tplc="FFFFFFFF" w:tentative="1">
      <w:start w:val="1"/>
      <w:numFmt w:val="lowerLetter"/>
      <w:lvlText w:val="%8."/>
      <w:lvlJc w:val="left"/>
      <w:pPr>
        <w:tabs>
          <w:tab w:val="num" w:pos="1200"/>
        </w:tabs>
        <w:ind w:left="1200" w:hanging="360"/>
      </w:pPr>
      <w:rPr>
        <w:rFonts w:cs="Times New Roman"/>
      </w:rPr>
    </w:lvl>
    <w:lvl w:ilvl="8" w:tplc="FFFFFFFF" w:tentative="1">
      <w:start w:val="1"/>
      <w:numFmt w:val="lowerRoman"/>
      <w:lvlText w:val="%9."/>
      <w:lvlJc w:val="right"/>
      <w:pPr>
        <w:tabs>
          <w:tab w:val="num" w:pos="1920"/>
        </w:tabs>
        <w:ind w:left="1920" w:hanging="180"/>
      </w:pPr>
      <w:rPr>
        <w:rFonts w:cs="Times New Roman"/>
      </w:rPr>
    </w:lvl>
  </w:abstractNum>
  <w:abstractNum w:abstractNumId="23">
    <w:nsid w:val="675D1D44"/>
    <w:multiLevelType w:val="singleLevel"/>
    <w:tmpl w:val="B032DA54"/>
    <w:lvl w:ilvl="0">
      <w:start w:val="1"/>
      <w:numFmt w:val="decimal"/>
      <w:lvlText w:val="%1."/>
      <w:lvlJc w:val="left"/>
      <w:pPr>
        <w:tabs>
          <w:tab w:val="num" w:pos="360"/>
        </w:tabs>
        <w:ind w:left="360" w:hanging="360"/>
      </w:pPr>
      <w:rPr>
        <w:rFonts w:cs="Times New Roman" w:hint="default"/>
      </w:rPr>
    </w:lvl>
  </w:abstractNum>
  <w:abstractNum w:abstractNumId="24">
    <w:nsid w:val="6A3F4DDC"/>
    <w:multiLevelType w:val="hybridMultilevel"/>
    <w:tmpl w:val="6396F24C"/>
    <w:lvl w:ilvl="0" w:tplc="1CE83798">
      <w:start w:val="1"/>
      <w:numFmt w:val="lowerLetter"/>
      <w:lvlText w:val="%1)"/>
      <w:lvlJc w:val="left"/>
      <w:pPr>
        <w:tabs>
          <w:tab w:val="num" w:pos="720"/>
        </w:tabs>
        <w:ind w:left="720" w:hanging="360"/>
      </w:pPr>
      <w:rPr>
        <w:rFonts w:ascii="Verdana" w:hAnsi="Verdana" w:cs="Times New Roman" w:hint="default"/>
        <w:b w:val="0"/>
        <w:i w:val="0"/>
        <w:sz w:val="20"/>
      </w:rPr>
    </w:lvl>
    <w:lvl w:ilvl="1" w:tplc="1C181304" w:tentative="1">
      <w:start w:val="1"/>
      <w:numFmt w:val="lowerLetter"/>
      <w:lvlText w:val="%2."/>
      <w:lvlJc w:val="left"/>
      <w:pPr>
        <w:tabs>
          <w:tab w:val="num" w:pos="1440"/>
        </w:tabs>
        <w:ind w:left="1440" w:hanging="360"/>
      </w:pPr>
      <w:rPr>
        <w:rFonts w:cs="Times New Roman"/>
      </w:rPr>
    </w:lvl>
    <w:lvl w:ilvl="2" w:tplc="EF02CD86" w:tentative="1">
      <w:start w:val="1"/>
      <w:numFmt w:val="lowerRoman"/>
      <w:lvlText w:val="%3."/>
      <w:lvlJc w:val="right"/>
      <w:pPr>
        <w:tabs>
          <w:tab w:val="num" w:pos="2160"/>
        </w:tabs>
        <w:ind w:left="2160" w:hanging="180"/>
      </w:pPr>
      <w:rPr>
        <w:rFonts w:cs="Times New Roman"/>
      </w:rPr>
    </w:lvl>
    <w:lvl w:ilvl="3" w:tplc="40AC98F4" w:tentative="1">
      <w:start w:val="1"/>
      <w:numFmt w:val="decimal"/>
      <w:lvlText w:val="%4."/>
      <w:lvlJc w:val="left"/>
      <w:pPr>
        <w:tabs>
          <w:tab w:val="num" w:pos="2880"/>
        </w:tabs>
        <w:ind w:left="2880" w:hanging="360"/>
      </w:pPr>
      <w:rPr>
        <w:rFonts w:cs="Times New Roman"/>
      </w:rPr>
    </w:lvl>
    <w:lvl w:ilvl="4" w:tplc="60761920" w:tentative="1">
      <w:start w:val="1"/>
      <w:numFmt w:val="lowerLetter"/>
      <w:lvlText w:val="%5."/>
      <w:lvlJc w:val="left"/>
      <w:pPr>
        <w:tabs>
          <w:tab w:val="num" w:pos="3600"/>
        </w:tabs>
        <w:ind w:left="3600" w:hanging="360"/>
      </w:pPr>
      <w:rPr>
        <w:rFonts w:cs="Times New Roman"/>
      </w:rPr>
    </w:lvl>
    <w:lvl w:ilvl="5" w:tplc="27A08FDC" w:tentative="1">
      <w:start w:val="1"/>
      <w:numFmt w:val="lowerRoman"/>
      <w:lvlText w:val="%6."/>
      <w:lvlJc w:val="right"/>
      <w:pPr>
        <w:tabs>
          <w:tab w:val="num" w:pos="4320"/>
        </w:tabs>
        <w:ind w:left="4320" w:hanging="180"/>
      </w:pPr>
      <w:rPr>
        <w:rFonts w:cs="Times New Roman"/>
      </w:rPr>
    </w:lvl>
    <w:lvl w:ilvl="6" w:tplc="757A63BA" w:tentative="1">
      <w:start w:val="1"/>
      <w:numFmt w:val="decimal"/>
      <w:lvlText w:val="%7."/>
      <w:lvlJc w:val="left"/>
      <w:pPr>
        <w:tabs>
          <w:tab w:val="num" w:pos="5040"/>
        </w:tabs>
        <w:ind w:left="5040" w:hanging="360"/>
      </w:pPr>
      <w:rPr>
        <w:rFonts w:cs="Times New Roman"/>
      </w:rPr>
    </w:lvl>
    <w:lvl w:ilvl="7" w:tplc="60D42AF6" w:tentative="1">
      <w:start w:val="1"/>
      <w:numFmt w:val="lowerLetter"/>
      <w:lvlText w:val="%8."/>
      <w:lvlJc w:val="left"/>
      <w:pPr>
        <w:tabs>
          <w:tab w:val="num" w:pos="5760"/>
        </w:tabs>
        <w:ind w:left="5760" w:hanging="360"/>
      </w:pPr>
      <w:rPr>
        <w:rFonts w:cs="Times New Roman"/>
      </w:rPr>
    </w:lvl>
    <w:lvl w:ilvl="8" w:tplc="9A22B522" w:tentative="1">
      <w:start w:val="1"/>
      <w:numFmt w:val="lowerRoman"/>
      <w:lvlText w:val="%9."/>
      <w:lvlJc w:val="right"/>
      <w:pPr>
        <w:tabs>
          <w:tab w:val="num" w:pos="6480"/>
        </w:tabs>
        <w:ind w:left="6480" w:hanging="180"/>
      </w:pPr>
      <w:rPr>
        <w:rFonts w:cs="Times New Roman"/>
      </w:rPr>
    </w:lvl>
  </w:abstractNum>
  <w:abstractNum w:abstractNumId="25">
    <w:nsid w:val="6C605D34"/>
    <w:multiLevelType w:val="singleLevel"/>
    <w:tmpl w:val="0415000F"/>
    <w:lvl w:ilvl="0">
      <w:start w:val="1"/>
      <w:numFmt w:val="decimal"/>
      <w:lvlText w:val="%1."/>
      <w:lvlJc w:val="left"/>
      <w:pPr>
        <w:tabs>
          <w:tab w:val="num" w:pos="360"/>
        </w:tabs>
        <w:ind w:left="360" w:hanging="360"/>
      </w:pPr>
      <w:rPr>
        <w:rFonts w:cs="Times New Roman" w:hint="default"/>
      </w:rPr>
    </w:lvl>
  </w:abstractNum>
  <w:abstractNum w:abstractNumId="26">
    <w:nsid w:val="7A8B6D9E"/>
    <w:multiLevelType w:val="hybridMultilevel"/>
    <w:tmpl w:val="367EE2A4"/>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7">
    <w:nsid w:val="7CD12D4D"/>
    <w:multiLevelType w:val="hybridMultilevel"/>
    <w:tmpl w:val="35D820C8"/>
    <w:lvl w:ilvl="0" w:tplc="2FA8A1FE">
      <w:start w:val="1"/>
      <w:numFmt w:val="decimal"/>
      <w:lvlText w:val="%1."/>
      <w:lvlJc w:val="left"/>
      <w:pPr>
        <w:tabs>
          <w:tab w:val="num" w:pos="360"/>
        </w:tabs>
        <w:ind w:left="360" w:hanging="360"/>
      </w:pPr>
      <w:rPr>
        <w:rFonts w:cs="Times New Roman"/>
      </w:rPr>
    </w:lvl>
    <w:lvl w:ilvl="1" w:tplc="151AC8F2" w:tentative="1">
      <w:start w:val="1"/>
      <w:numFmt w:val="lowerLetter"/>
      <w:lvlText w:val="%2."/>
      <w:lvlJc w:val="left"/>
      <w:pPr>
        <w:tabs>
          <w:tab w:val="num" w:pos="-3120"/>
        </w:tabs>
        <w:ind w:left="-3120" w:hanging="360"/>
      </w:pPr>
      <w:rPr>
        <w:rFonts w:cs="Times New Roman"/>
      </w:rPr>
    </w:lvl>
    <w:lvl w:ilvl="2" w:tplc="6AA81AC4" w:tentative="1">
      <w:start w:val="1"/>
      <w:numFmt w:val="lowerRoman"/>
      <w:lvlText w:val="%3."/>
      <w:lvlJc w:val="right"/>
      <w:pPr>
        <w:tabs>
          <w:tab w:val="num" w:pos="-2400"/>
        </w:tabs>
        <w:ind w:left="-2400" w:hanging="180"/>
      </w:pPr>
      <w:rPr>
        <w:rFonts w:cs="Times New Roman"/>
      </w:rPr>
    </w:lvl>
    <w:lvl w:ilvl="3" w:tplc="5BD673DE" w:tentative="1">
      <w:start w:val="1"/>
      <w:numFmt w:val="decimal"/>
      <w:lvlText w:val="%4."/>
      <w:lvlJc w:val="left"/>
      <w:pPr>
        <w:tabs>
          <w:tab w:val="num" w:pos="-1680"/>
        </w:tabs>
        <w:ind w:left="-1680" w:hanging="360"/>
      </w:pPr>
      <w:rPr>
        <w:rFonts w:cs="Times New Roman"/>
      </w:rPr>
    </w:lvl>
    <w:lvl w:ilvl="4" w:tplc="B04277B8" w:tentative="1">
      <w:start w:val="1"/>
      <w:numFmt w:val="lowerLetter"/>
      <w:lvlText w:val="%5."/>
      <w:lvlJc w:val="left"/>
      <w:pPr>
        <w:tabs>
          <w:tab w:val="num" w:pos="-960"/>
        </w:tabs>
        <w:ind w:left="-960" w:hanging="360"/>
      </w:pPr>
      <w:rPr>
        <w:rFonts w:cs="Times New Roman"/>
      </w:rPr>
    </w:lvl>
    <w:lvl w:ilvl="5" w:tplc="729E7DD2" w:tentative="1">
      <w:start w:val="1"/>
      <w:numFmt w:val="lowerRoman"/>
      <w:lvlText w:val="%6."/>
      <w:lvlJc w:val="right"/>
      <w:pPr>
        <w:tabs>
          <w:tab w:val="num" w:pos="-240"/>
        </w:tabs>
        <w:ind w:left="-240" w:hanging="180"/>
      </w:pPr>
      <w:rPr>
        <w:rFonts w:cs="Times New Roman"/>
      </w:rPr>
    </w:lvl>
    <w:lvl w:ilvl="6" w:tplc="7D20B12A" w:tentative="1">
      <w:start w:val="1"/>
      <w:numFmt w:val="decimal"/>
      <w:lvlText w:val="%7."/>
      <w:lvlJc w:val="left"/>
      <w:pPr>
        <w:tabs>
          <w:tab w:val="num" w:pos="480"/>
        </w:tabs>
        <w:ind w:left="480" w:hanging="360"/>
      </w:pPr>
      <w:rPr>
        <w:rFonts w:cs="Times New Roman"/>
      </w:rPr>
    </w:lvl>
    <w:lvl w:ilvl="7" w:tplc="24123518" w:tentative="1">
      <w:start w:val="1"/>
      <w:numFmt w:val="lowerLetter"/>
      <w:lvlText w:val="%8."/>
      <w:lvlJc w:val="left"/>
      <w:pPr>
        <w:tabs>
          <w:tab w:val="num" w:pos="1200"/>
        </w:tabs>
        <w:ind w:left="1200" w:hanging="360"/>
      </w:pPr>
      <w:rPr>
        <w:rFonts w:cs="Times New Roman"/>
      </w:rPr>
    </w:lvl>
    <w:lvl w:ilvl="8" w:tplc="6BBED176" w:tentative="1">
      <w:start w:val="1"/>
      <w:numFmt w:val="lowerRoman"/>
      <w:lvlText w:val="%9."/>
      <w:lvlJc w:val="right"/>
      <w:pPr>
        <w:tabs>
          <w:tab w:val="num" w:pos="1920"/>
        </w:tabs>
        <w:ind w:left="1920" w:hanging="180"/>
      </w:pPr>
      <w:rPr>
        <w:rFonts w:cs="Times New Roman"/>
      </w:rPr>
    </w:lvl>
  </w:abstractNum>
  <w:abstractNum w:abstractNumId="28">
    <w:nsid w:val="7DAF6C16"/>
    <w:multiLevelType w:val="hybridMultilevel"/>
    <w:tmpl w:val="C0340454"/>
    <w:lvl w:ilvl="0" w:tplc="773A693C">
      <w:start w:val="1"/>
      <w:numFmt w:val="decimal"/>
      <w:lvlText w:val="%1."/>
      <w:lvlJc w:val="left"/>
      <w:pPr>
        <w:tabs>
          <w:tab w:val="num" w:pos="360"/>
        </w:tabs>
        <w:ind w:left="360" w:hanging="360"/>
      </w:pPr>
      <w:rPr>
        <w:rFonts w:cs="Times New Roman"/>
      </w:rPr>
    </w:lvl>
    <w:lvl w:ilvl="1" w:tplc="B42CA78C" w:tentative="1">
      <w:start w:val="1"/>
      <w:numFmt w:val="lowerLetter"/>
      <w:lvlText w:val="%2."/>
      <w:lvlJc w:val="left"/>
      <w:pPr>
        <w:tabs>
          <w:tab w:val="num" w:pos="1080"/>
        </w:tabs>
        <w:ind w:left="1080" w:hanging="360"/>
      </w:pPr>
      <w:rPr>
        <w:rFonts w:cs="Times New Roman"/>
      </w:rPr>
    </w:lvl>
    <w:lvl w:ilvl="2" w:tplc="22522BA0" w:tentative="1">
      <w:start w:val="1"/>
      <w:numFmt w:val="lowerRoman"/>
      <w:lvlText w:val="%3."/>
      <w:lvlJc w:val="right"/>
      <w:pPr>
        <w:tabs>
          <w:tab w:val="num" w:pos="1800"/>
        </w:tabs>
        <w:ind w:left="1800" w:hanging="180"/>
      </w:pPr>
      <w:rPr>
        <w:rFonts w:cs="Times New Roman"/>
      </w:rPr>
    </w:lvl>
    <w:lvl w:ilvl="3" w:tplc="18E69CB2" w:tentative="1">
      <w:start w:val="1"/>
      <w:numFmt w:val="decimal"/>
      <w:lvlText w:val="%4."/>
      <w:lvlJc w:val="left"/>
      <w:pPr>
        <w:tabs>
          <w:tab w:val="num" w:pos="2520"/>
        </w:tabs>
        <w:ind w:left="2520" w:hanging="360"/>
      </w:pPr>
      <w:rPr>
        <w:rFonts w:cs="Times New Roman"/>
      </w:rPr>
    </w:lvl>
    <w:lvl w:ilvl="4" w:tplc="00FC0F3E" w:tentative="1">
      <w:start w:val="1"/>
      <w:numFmt w:val="lowerLetter"/>
      <w:lvlText w:val="%5."/>
      <w:lvlJc w:val="left"/>
      <w:pPr>
        <w:tabs>
          <w:tab w:val="num" w:pos="3240"/>
        </w:tabs>
        <w:ind w:left="3240" w:hanging="360"/>
      </w:pPr>
      <w:rPr>
        <w:rFonts w:cs="Times New Roman"/>
      </w:rPr>
    </w:lvl>
    <w:lvl w:ilvl="5" w:tplc="F96AFD56" w:tentative="1">
      <w:start w:val="1"/>
      <w:numFmt w:val="lowerRoman"/>
      <w:lvlText w:val="%6."/>
      <w:lvlJc w:val="right"/>
      <w:pPr>
        <w:tabs>
          <w:tab w:val="num" w:pos="3960"/>
        </w:tabs>
        <w:ind w:left="3960" w:hanging="180"/>
      </w:pPr>
      <w:rPr>
        <w:rFonts w:cs="Times New Roman"/>
      </w:rPr>
    </w:lvl>
    <w:lvl w:ilvl="6" w:tplc="968AD5E4" w:tentative="1">
      <w:start w:val="1"/>
      <w:numFmt w:val="decimal"/>
      <w:lvlText w:val="%7."/>
      <w:lvlJc w:val="left"/>
      <w:pPr>
        <w:tabs>
          <w:tab w:val="num" w:pos="4680"/>
        </w:tabs>
        <w:ind w:left="4680" w:hanging="360"/>
      </w:pPr>
      <w:rPr>
        <w:rFonts w:cs="Times New Roman"/>
      </w:rPr>
    </w:lvl>
    <w:lvl w:ilvl="7" w:tplc="3D264716" w:tentative="1">
      <w:start w:val="1"/>
      <w:numFmt w:val="lowerLetter"/>
      <w:lvlText w:val="%8."/>
      <w:lvlJc w:val="left"/>
      <w:pPr>
        <w:tabs>
          <w:tab w:val="num" w:pos="5400"/>
        </w:tabs>
        <w:ind w:left="5400" w:hanging="360"/>
      </w:pPr>
      <w:rPr>
        <w:rFonts w:cs="Times New Roman"/>
      </w:rPr>
    </w:lvl>
    <w:lvl w:ilvl="8" w:tplc="A3207DC4" w:tentative="1">
      <w:start w:val="1"/>
      <w:numFmt w:val="lowerRoman"/>
      <w:lvlText w:val="%9."/>
      <w:lvlJc w:val="right"/>
      <w:pPr>
        <w:tabs>
          <w:tab w:val="num" w:pos="6120"/>
        </w:tabs>
        <w:ind w:left="6120" w:hanging="180"/>
      </w:pPr>
      <w:rPr>
        <w:rFonts w:cs="Times New Roman"/>
      </w:rPr>
    </w:lvl>
  </w:abstractNum>
  <w:abstractNum w:abstractNumId="29">
    <w:nsid w:val="7F261665"/>
    <w:multiLevelType w:val="hybridMultilevel"/>
    <w:tmpl w:val="CD3281FA"/>
    <w:lvl w:ilvl="0" w:tplc="FFFFFFFF">
      <w:start w:val="2"/>
      <w:numFmt w:val="none"/>
      <w:lvlText w:val="1."/>
      <w:lvlJc w:val="left"/>
      <w:pPr>
        <w:tabs>
          <w:tab w:val="num" w:pos="337"/>
        </w:tabs>
        <w:ind w:left="337" w:hanging="337"/>
      </w:pPr>
      <w:rPr>
        <w:rFonts w:cs="Times New Roman" w:hint="default"/>
        <w:b w:val="0"/>
        <w:i w:val="0"/>
        <w:sz w:val="20"/>
        <w:szCs w:val="20"/>
      </w:rPr>
    </w:lvl>
    <w:lvl w:ilvl="1" w:tplc="EC0C4990">
      <w:start w:val="1"/>
      <w:numFmt w:val="decimal"/>
      <w:lvlText w:val="%2)"/>
      <w:lvlJc w:val="left"/>
      <w:pPr>
        <w:tabs>
          <w:tab w:val="num" w:pos="360"/>
        </w:tabs>
        <w:ind w:left="360" w:hanging="360"/>
      </w:pPr>
      <w:rPr>
        <w:rFonts w:ascii="Verdana" w:eastAsia="Times New Roman" w:hAnsi="Verdana" w:cs="Times New Roman" w:hint="default"/>
        <w:b w:val="0"/>
        <w:i w:val="0"/>
        <w:color w:val="auto"/>
        <w:sz w:val="20"/>
        <w:szCs w:val="20"/>
      </w:rPr>
    </w:lvl>
    <w:lvl w:ilvl="2" w:tplc="0415001B">
      <w:start w:val="1"/>
      <w:numFmt w:val="lowerRoman"/>
      <w:lvlText w:val="%3."/>
      <w:lvlJc w:val="right"/>
      <w:pPr>
        <w:tabs>
          <w:tab w:val="num" w:pos="2100"/>
        </w:tabs>
        <w:ind w:left="2100" w:hanging="180"/>
      </w:pPr>
      <w:rPr>
        <w:rFonts w:cs="Times New Roman"/>
      </w:rPr>
    </w:lvl>
    <w:lvl w:ilvl="3" w:tplc="0415000F" w:tentative="1">
      <w:start w:val="1"/>
      <w:numFmt w:val="decimal"/>
      <w:lvlText w:val="%4."/>
      <w:lvlJc w:val="left"/>
      <w:pPr>
        <w:tabs>
          <w:tab w:val="num" w:pos="2820"/>
        </w:tabs>
        <w:ind w:left="2820" w:hanging="360"/>
      </w:pPr>
      <w:rPr>
        <w:rFonts w:cs="Times New Roman"/>
      </w:rPr>
    </w:lvl>
    <w:lvl w:ilvl="4" w:tplc="04150019" w:tentative="1">
      <w:start w:val="1"/>
      <w:numFmt w:val="lowerLetter"/>
      <w:lvlText w:val="%5."/>
      <w:lvlJc w:val="left"/>
      <w:pPr>
        <w:tabs>
          <w:tab w:val="num" w:pos="3540"/>
        </w:tabs>
        <w:ind w:left="3540" w:hanging="360"/>
      </w:pPr>
      <w:rPr>
        <w:rFonts w:cs="Times New Roman"/>
      </w:rPr>
    </w:lvl>
    <w:lvl w:ilvl="5" w:tplc="0415001B" w:tentative="1">
      <w:start w:val="1"/>
      <w:numFmt w:val="lowerRoman"/>
      <w:lvlText w:val="%6."/>
      <w:lvlJc w:val="right"/>
      <w:pPr>
        <w:tabs>
          <w:tab w:val="num" w:pos="4260"/>
        </w:tabs>
        <w:ind w:left="4260" w:hanging="180"/>
      </w:pPr>
      <w:rPr>
        <w:rFonts w:cs="Times New Roman"/>
      </w:rPr>
    </w:lvl>
    <w:lvl w:ilvl="6" w:tplc="0415000F" w:tentative="1">
      <w:start w:val="1"/>
      <w:numFmt w:val="decimal"/>
      <w:lvlText w:val="%7."/>
      <w:lvlJc w:val="left"/>
      <w:pPr>
        <w:tabs>
          <w:tab w:val="num" w:pos="4980"/>
        </w:tabs>
        <w:ind w:left="4980" w:hanging="360"/>
      </w:pPr>
      <w:rPr>
        <w:rFonts w:cs="Times New Roman"/>
      </w:rPr>
    </w:lvl>
    <w:lvl w:ilvl="7" w:tplc="04150019" w:tentative="1">
      <w:start w:val="1"/>
      <w:numFmt w:val="lowerLetter"/>
      <w:lvlText w:val="%8."/>
      <w:lvlJc w:val="left"/>
      <w:pPr>
        <w:tabs>
          <w:tab w:val="num" w:pos="5700"/>
        </w:tabs>
        <w:ind w:left="5700" w:hanging="360"/>
      </w:pPr>
      <w:rPr>
        <w:rFonts w:cs="Times New Roman"/>
      </w:rPr>
    </w:lvl>
    <w:lvl w:ilvl="8" w:tplc="0415001B" w:tentative="1">
      <w:start w:val="1"/>
      <w:numFmt w:val="lowerRoman"/>
      <w:lvlText w:val="%9."/>
      <w:lvlJc w:val="right"/>
      <w:pPr>
        <w:tabs>
          <w:tab w:val="num" w:pos="6420"/>
        </w:tabs>
        <w:ind w:left="6420" w:hanging="180"/>
      </w:pPr>
      <w:rPr>
        <w:rFonts w:cs="Times New Roman"/>
      </w:rPr>
    </w:lvl>
  </w:abstractNum>
  <w:num w:numId="1">
    <w:abstractNumId w:val="25"/>
  </w:num>
  <w:num w:numId="2">
    <w:abstractNumId w:val="28"/>
  </w:num>
  <w:num w:numId="3">
    <w:abstractNumId w:val="24"/>
  </w:num>
  <w:num w:numId="4">
    <w:abstractNumId w:val="0"/>
  </w:num>
  <w:num w:numId="5">
    <w:abstractNumId w:val="22"/>
  </w:num>
  <w:num w:numId="6">
    <w:abstractNumId w:val="19"/>
  </w:num>
  <w:num w:numId="7">
    <w:abstractNumId w:val="18"/>
  </w:num>
  <w:num w:numId="8">
    <w:abstractNumId w:val="5"/>
  </w:num>
  <w:num w:numId="9">
    <w:abstractNumId w:val="4"/>
  </w:num>
  <w:num w:numId="10">
    <w:abstractNumId w:val="29"/>
  </w:num>
  <w:num w:numId="11">
    <w:abstractNumId w:val="27"/>
  </w:num>
  <w:num w:numId="12">
    <w:abstractNumId w:val="20"/>
  </w:num>
  <w:num w:numId="13">
    <w:abstractNumId w:val="21"/>
  </w:num>
  <w:num w:numId="14">
    <w:abstractNumId w:val="17"/>
  </w:num>
  <w:num w:numId="15">
    <w:abstractNumId w:val="9"/>
  </w:num>
  <w:num w:numId="16">
    <w:abstractNumId w:val="6"/>
  </w:num>
  <w:num w:numId="17">
    <w:abstractNumId w:val="2"/>
  </w:num>
  <w:num w:numId="18">
    <w:abstractNumId w:val="8"/>
  </w:num>
  <w:num w:numId="19">
    <w:abstractNumId w:val="13"/>
  </w:num>
  <w:num w:numId="20">
    <w:abstractNumId w:val="15"/>
  </w:num>
  <w:num w:numId="21">
    <w:abstractNumId w:val="7"/>
  </w:num>
  <w:num w:numId="22">
    <w:abstractNumId w:val="23"/>
  </w:num>
  <w:num w:numId="23">
    <w:abstractNumId w:val="16"/>
  </w:num>
  <w:num w:numId="24">
    <w:abstractNumId w:val="11"/>
  </w:num>
  <w:num w:numId="25">
    <w:abstractNumId w:val="3"/>
  </w:num>
  <w:num w:numId="26">
    <w:abstractNumId w:val="26"/>
  </w:num>
  <w:num w:numId="27">
    <w:abstractNumId w:val="14"/>
  </w:num>
  <w:num w:numId="28">
    <w:abstractNumId w:val="10"/>
  </w:num>
  <w:num w:numId="29">
    <w:abstractNumId w:val="12"/>
  </w:num>
  <w:num w:numId="30">
    <w:abstractNumId w:val="1"/>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8"/>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F3B4E"/>
    <w:rsid w:val="00001BF4"/>
    <w:rsid w:val="00002E25"/>
    <w:rsid w:val="00003AA2"/>
    <w:rsid w:val="00004B23"/>
    <w:rsid w:val="00004B86"/>
    <w:rsid w:val="0001279D"/>
    <w:rsid w:val="00012E09"/>
    <w:rsid w:val="00014C12"/>
    <w:rsid w:val="00015A8A"/>
    <w:rsid w:val="00017C0D"/>
    <w:rsid w:val="000207E8"/>
    <w:rsid w:val="00021140"/>
    <w:rsid w:val="000267EF"/>
    <w:rsid w:val="000272FB"/>
    <w:rsid w:val="000316E1"/>
    <w:rsid w:val="0003259C"/>
    <w:rsid w:val="0003352F"/>
    <w:rsid w:val="00034772"/>
    <w:rsid w:val="00043BAD"/>
    <w:rsid w:val="00044B9A"/>
    <w:rsid w:val="0005333F"/>
    <w:rsid w:val="00053A73"/>
    <w:rsid w:val="000557E4"/>
    <w:rsid w:val="00060A2A"/>
    <w:rsid w:val="00066960"/>
    <w:rsid w:val="00070EB1"/>
    <w:rsid w:val="000715EC"/>
    <w:rsid w:val="00072DA9"/>
    <w:rsid w:val="0007310C"/>
    <w:rsid w:val="0007375D"/>
    <w:rsid w:val="000747C8"/>
    <w:rsid w:val="00074F96"/>
    <w:rsid w:val="00075964"/>
    <w:rsid w:val="0008058A"/>
    <w:rsid w:val="00083AAE"/>
    <w:rsid w:val="0008414A"/>
    <w:rsid w:val="00084867"/>
    <w:rsid w:val="0009067F"/>
    <w:rsid w:val="00094DCE"/>
    <w:rsid w:val="0009553A"/>
    <w:rsid w:val="000959ED"/>
    <w:rsid w:val="00095D8E"/>
    <w:rsid w:val="00097622"/>
    <w:rsid w:val="000A2611"/>
    <w:rsid w:val="000A34C9"/>
    <w:rsid w:val="000A5E9E"/>
    <w:rsid w:val="000A6CEA"/>
    <w:rsid w:val="000A70B1"/>
    <w:rsid w:val="000A781B"/>
    <w:rsid w:val="000B3DF1"/>
    <w:rsid w:val="000B403E"/>
    <w:rsid w:val="000C1890"/>
    <w:rsid w:val="000C219B"/>
    <w:rsid w:val="000C2EEA"/>
    <w:rsid w:val="000C3DFF"/>
    <w:rsid w:val="000C5D85"/>
    <w:rsid w:val="000C6566"/>
    <w:rsid w:val="000C7010"/>
    <w:rsid w:val="000D03D4"/>
    <w:rsid w:val="000D0686"/>
    <w:rsid w:val="000D2308"/>
    <w:rsid w:val="000D7614"/>
    <w:rsid w:val="000E0C2D"/>
    <w:rsid w:val="000E239F"/>
    <w:rsid w:val="000E414E"/>
    <w:rsid w:val="000E565C"/>
    <w:rsid w:val="000E66CB"/>
    <w:rsid w:val="000F24BA"/>
    <w:rsid w:val="000F2BA8"/>
    <w:rsid w:val="000F32D0"/>
    <w:rsid w:val="00102334"/>
    <w:rsid w:val="001031B1"/>
    <w:rsid w:val="00105E57"/>
    <w:rsid w:val="00106B88"/>
    <w:rsid w:val="001070DA"/>
    <w:rsid w:val="00110C2E"/>
    <w:rsid w:val="00110D66"/>
    <w:rsid w:val="00113A2D"/>
    <w:rsid w:val="00113E8E"/>
    <w:rsid w:val="00114FEF"/>
    <w:rsid w:val="00115D92"/>
    <w:rsid w:val="00117F17"/>
    <w:rsid w:val="001207B6"/>
    <w:rsid w:val="0012273D"/>
    <w:rsid w:val="00133934"/>
    <w:rsid w:val="001343FB"/>
    <w:rsid w:val="001469F5"/>
    <w:rsid w:val="00150BE0"/>
    <w:rsid w:val="00152901"/>
    <w:rsid w:val="00153D2C"/>
    <w:rsid w:val="00155B6E"/>
    <w:rsid w:val="0016114A"/>
    <w:rsid w:val="0016362E"/>
    <w:rsid w:val="00167794"/>
    <w:rsid w:val="00170868"/>
    <w:rsid w:val="00170AB7"/>
    <w:rsid w:val="001743D6"/>
    <w:rsid w:val="00182D0D"/>
    <w:rsid w:val="00184A2C"/>
    <w:rsid w:val="001919B0"/>
    <w:rsid w:val="00191EBC"/>
    <w:rsid w:val="0019235E"/>
    <w:rsid w:val="00192703"/>
    <w:rsid w:val="001948D5"/>
    <w:rsid w:val="00197712"/>
    <w:rsid w:val="00197B23"/>
    <w:rsid w:val="001A14F4"/>
    <w:rsid w:val="001A3EF4"/>
    <w:rsid w:val="001A500A"/>
    <w:rsid w:val="001B063F"/>
    <w:rsid w:val="001B2708"/>
    <w:rsid w:val="001B3B34"/>
    <w:rsid w:val="001B3E4D"/>
    <w:rsid w:val="001B7C4F"/>
    <w:rsid w:val="001C075E"/>
    <w:rsid w:val="001C1853"/>
    <w:rsid w:val="001C1F5F"/>
    <w:rsid w:val="001C761E"/>
    <w:rsid w:val="001C7FC4"/>
    <w:rsid w:val="001D02DB"/>
    <w:rsid w:val="001D299D"/>
    <w:rsid w:val="001D4A16"/>
    <w:rsid w:val="001E0585"/>
    <w:rsid w:val="001E16E5"/>
    <w:rsid w:val="001E196B"/>
    <w:rsid w:val="001E204D"/>
    <w:rsid w:val="001E413F"/>
    <w:rsid w:val="001E4725"/>
    <w:rsid w:val="001F3631"/>
    <w:rsid w:val="001F3906"/>
    <w:rsid w:val="001F3EE9"/>
    <w:rsid w:val="001F73F6"/>
    <w:rsid w:val="002004BE"/>
    <w:rsid w:val="00203C41"/>
    <w:rsid w:val="00206347"/>
    <w:rsid w:val="00206B0B"/>
    <w:rsid w:val="002104B7"/>
    <w:rsid w:val="0021584E"/>
    <w:rsid w:val="002160C8"/>
    <w:rsid w:val="00217ACB"/>
    <w:rsid w:val="002213BB"/>
    <w:rsid w:val="002222FB"/>
    <w:rsid w:val="00222B12"/>
    <w:rsid w:val="00222E3C"/>
    <w:rsid w:val="002257F3"/>
    <w:rsid w:val="0023169F"/>
    <w:rsid w:val="00231C18"/>
    <w:rsid w:val="002343FA"/>
    <w:rsid w:val="00234842"/>
    <w:rsid w:val="0023777A"/>
    <w:rsid w:val="00240138"/>
    <w:rsid w:val="00241461"/>
    <w:rsid w:val="00241EE7"/>
    <w:rsid w:val="00242416"/>
    <w:rsid w:val="00243ECA"/>
    <w:rsid w:val="00244DAC"/>
    <w:rsid w:val="00246795"/>
    <w:rsid w:val="0024721C"/>
    <w:rsid w:val="002477BD"/>
    <w:rsid w:val="00250AFF"/>
    <w:rsid w:val="00251CAD"/>
    <w:rsid w:val="00251D43"/>
    <w:rsid w:val="00252B52"/>
    <w:rsid w:val="00256CAF"/>
    <w:rsid w:val="0026001D"/>
    <w:rsid w:val="002619E2"/>
    <w:rsid w:val="00261C1C"/>
    <w:rsid w:val="00261F5B"/>
    <w:rsid w:val="00264009"/>
    <w:rsid w:val="00274470"/>
    <w:rsid w:val="00281354"/>
    <w:rsid w:val="002822C6"/>
    <w:rsid w:val="00283E86"/>
    <w:rsid w:val="002866DF"/>
    <w:rsid w:val="00290523"/>
    <w:rsid w:val="002908CB"/>
    <w:rsid w:val="002919F5"/>
    <w:rsid w:val="00292EC3"/>
    <w:rsid w:val="002956AC"/>
    <w:rsid w:val="00296677"/>
    <w:rsid w:val="00297B68"/>
    <w:rsid w:val="002A276D"/>
    <w:rsid w:val="002A40A9"/>
    <w:rsid w:val="002A4696"/>
    <w:rsid w:val="002A5EF9"/>
    <w:rsid w:val="002A69E2"/>
    <w:rsid w:val="002B34FC"/>
    <w:rsid w:val="002B4ED2"/>
    <w:rsid w:val="002B5F1D"/>
    <w:rsid w:val="002C1781"/>
    <w:rsid w:val="002C40AA"/>
    <w:rsid w:val="002C47B3"/>
    <w:rsid w:val="002C5102"/>
    <w:rsid w:val="002C6B18"/>
    <w:rsid w:val="002D06B7"/>
    <w:rsid w:val="002D1727"/>
    <w:rsid w:val="002D2A9F"/>
    <w:rsid w:val="002D7364"/>
    <w:rsid w:val="002E09CA"/>
    <w:rsid w:val="002E24A5"/>
    <w:rsid w:val="002E480D"/>
    <w:rsid w:val="002E57F0"/>
    <w:rsid w:val="002E6E22"/>
    <w:rsid w:val="002E799C"/>
    <w:rsid w:val="002F00A7"/>
    <w:rsid w:val="002F09F3"/>
    <w:rsid w:val="002F5C76"/>
    <w:rsid w:val="003006A3"/>
    <w:rsid w:val="00300A34"/>
    <w:rsid w:val="003029EB"/>
    <w:rsid w:val="0030458B"/>
    <w:rsid w:val="0030516B"/>
    <w:rsid w:val="00305591"/>
    <w:rsid w:val="00311398"/>
    <w:rsid w:val="00311C79"/>
    <w:rsid w:val="00312644"/>
    <w:rsid w:val="00314702"/>
    <w:rsid w:val="003173A0"/>
    <w:rsid w:val="0032330A"/>
    <w:rsid w:val="003338D6"/>
    <w:rsid w:val="003351B1"/>
    <w:rsid w:val="00336739"/>
    <w:rsid w:val="00337B5C"/>
    <w:rsid w:val="00337D7B"/>
    <w:rsid w:val="0034044C"/>
    <w:rsid w:val="00341229"/>
    <w:rsid w:val="00343BC0"/>
    <w:rsid w:val="003503B6"/>
    <w:rsid w:val="00352B1B"/>
    <w:rsid w:val="003541D6"/>
    <w:rsid w:val="00355EA9"/>
    <w:rsid w:val="0036201A"/>
    <w:rsid w:val="00363C79"/>
    <w:rsid w:val="003644B4"/>
    <w:rsid w:val="0036747F"/>
    <w:rsid w:val="0037007A"/>
    <w:rsid w:val="003723CC"/>
    <w:rsid w:val="00375726"/>
    <w:rsid w:val="00375EA8"/>
    <w:rsid w:val="00390021"/>
    <w:rsid w:val="003A50EB"/>
    <w:rsid w:val="003A65D8"/>
    <w:rsid w:val="003A716C"/>
    <w:rsid w:val="003A731B"/>
    <w:rsid w:val="003B00FC"/>
    <w:rsid w:val="003B21C0"/>
    <w:rsid w:val="003B3A0C"/>
    <w:rsid w:val="003B400A"/>
    <w:rsid w:val="003B4D2E"/>
    <w:rsid w:val="003B5081"/>
    <w:rsid w:val="003C057E"/>
    <w:rsid w:val="003C238B"/>
    <w:rsid w:val="003C3F8D"/>
    <w:rsid w:val="003D1036"/>
    <w:rsid w:val="003D33AF"/>
    <w:rsid w:val="003D4087"/>
    <w:rsid w:val="003D60D5"/>
    <w:rsid w:val="003D6AE3"/>
    <w:rsid w:val="003E25D2"/>
    <w:rsid w:val="003E5A51"/>
    <w:rsid w:val="003E6AA6"/>
    <w:rsid w:val="003E710C"/>
    <w:rsid w:val="003F1727"/>
    <w:rsid w:val="003F213B"/>
    <w:rsid w:val="003F4546"/>
    <w:rsid w:val="003F55F0"/>
    <w:rsid w:val="003F75A9"/>
    <w:rsid w:val="003F76EF"/>
    <w:rsid w:val="00400505"/>
    <w:rsid w:val="0040153C"/>
    <w:rsid w:val="00402967"/>
    <w:rsid w:val="0040348F"/>
    <w:rsid w:val="004054CC"/>
    <w:rsid w:val="0040707D"/>
    <w:rsid w:val="00407CA0"/>
    <w:rsid w:val="00410372"/>
    <w:rsid w:val="004108D2"/>
    <w:rsid w:val="0041178C"/>
    <w:rsid w:val="0041267A"/>
    <w:rsid w:val="00413619"/>
    <w:rsid w:val="00413955"/>
    <w:rsid w:val="0041502D"/>
    <w:rsid w:val="00420E40"/>
    <w:rsid w:val="00421753"/>
    <w:rsid w:val="00421EB6"/>
    <w:rsid w:val="00422BBF"/>
    <w:rsid w:val="00423C84"/>
    <w:rsid w:val="004240DE"/>
    <w:rsid w:val="0042583E"/>
    <w:rsid w:val="00426779"/>
    <w:rsid w:val="00427927"/>
    <w:rsid w:val="00431B4A"/>
    <w:rsid w:val="00432E7D"/>
    <w:rsid w:val="004437C0"/>
    <w:rsid w:val="0044466B"/>
    <w:rsid w:val="004452BE"/>
    <w:rsid w:val="00446E5D"/>
    <w:rsid w:val="00447291"/>
    <w:rsid w:val="00450042"/>
    <w:rsid w:val="004520A7"/>
    <w:rsid w:val="00454BD1"/>
    <w:rsid w:val="004577EF"/>
    <w:rsid w:val="004578DE"/>
    <w:rsid w:val="004642EB"/>
    <w:rsid w:val="00464AE4"/>
    <w:rsid w:val="00465D58"/>
    <w:rsid w:val="004666F4"/>
    <w:rsid w:val="00474D3B"/>
    <w:rsid w:val="00476681"/>
    <w:rsid w:val="0047677A"/>
    <w:rsid w:val="00481337"/>
    <w:rsid w:val="00482522"/>
    <w:rsid w:val="00484099"/>
    <w:rsid w:val="004857F1"/>
    <w:rsid w:val="004873E4"/>
    <w:rsid w:val="004A49F5"/>
    <w:rsid w:val="004A6008"/>
    <w:rsid w:val="004A6854"/>
    <w:rsid w:val="004A6C79"/>
    <w:rsid w:val="004A7DC1"/>
    <w:rsid w:val="004B08E9"/>
    <w:rsid w:val="004B10F6"/>
    <w:rsid w:val="004B3484"/>
    <w:rsid w:val="004C0C47"/>
    <w:rsid w:val="004C5000"/>
    <w:rsid w:val="004C5749"/>
    <w:rsid w:val="004C6C72"/>
    <w:rsid w:val="004C7413"/>
    <w:rsid w:val="004D0BF2"/>
    <w:rsid w:val="004D1B56"/>
    <w:rsid w:val="004D3676"/>
    <w:rsid w:val="004D45D0"/>
    <w:rsid w:val="004D71A2"/>
    <w:rsid w:val="004E1EC6"/>
    <w:rsid w:val="004E1FEF"/>
    <w:rsid w:val="004E2DEB"/>
    <w:rsid w:val="004E6504"/>
    <w:rsid w:val="004F02A0"/>
    <w:rsid w:val="004F5337"/>
    <w:rsid w:val="004F78BA"/>
    <w:rsid w:val="00500092"/>
    <w:rsid w:val="00502F1F"/>
    <w:rsid w:val="00504894"/>
    <w:rsid w:val="00505D12"/>
    <w:rsid w:val="005079E8"/>
    <w:rsid w:val="00511B8E"/>
    <w:rsid w:val="00512C44"/>
    <w:rsid w:val="005139D1"/>
    <w:rsid w:val="00514344"/>
    <w:rsid w:val="0051489F"/>
    <w:rsid w:val="0051598A"/>
    <w:rsid w:val="005161E8"/>
    <w:rsid w:val="005174AB"/>
    <w:rsid w:val="00520992"/>
    <w:rsid w:val="00521BA2"/>
    <w:rsid w:val="00522F09"/>
    <w:rsid w:val="005246B8"/>
    <w:rsid w:val="00540160"/>
    <w:rsid w:val="00540ABC"/>
    <w:rsid w:val="00541796"/>
    <w:rsid w:val="00542194"/>
    <w:rsid w:val="00544342"/>
    <w:rsid w:val="00544BF1"/>
    <w:rsid w:val="00550BEF"/>
    <w:rsid w:val="00551FB9"/>
    <w:rsid w:val="005563AF"/>
    <w:rsid w:val="00556C1A"/>
    <w:rsid w:val="00556FAD"/>
    <w:rsid w:val="005577F9"/>
    <w:rsid w:val="00562691"/>
    <w:rsid w:val="0056273A"/>
    <w:rsid w:val="00570C87"/>
    <w:rsid w:val="005726BE"/>
    <w:rsid w:val="005824D5"/>
    <w:rsid w:val="00583477"/>
    <w:rsid w:val="00583D3C"/>
    <w:rsid w:val="00584CB7"/>
    <w:rsid w:val="005856A1"/>
    <w:rsid w:val="00585BD8"/>
    <w:rsid w:val="0058741D"/>
    <w:rsid w:val="00590EEF"/>
    <w:rsid w:val="00596DFC"/>
    <w:rsid w:val="005A0FA8"/>
    <w:rsid w:val="005A1689"/>
    <w:rsid w:val="005A16ED"/>
    <w:rsid w:val="005A1940"/>
    <w:rsid w:val="005A1D4A"/>
    <w:rsid w:val="005A3DF1"/>
    <w:rsid w:val="005A3FF5"/>
    <w:rsid w:val="005A532F"/>
    <w:rsid w:val="005B1F21"/>
    <w:rsid w:val="005B2D32"/>
    <w:rsid w:val="005B2EAA"/>
    <w:rsid w:val="005B3823"/>
    <w:rsid w:val="005B3850"/>
    <w:rsid w:val="005B3DA7"/>
    <w:rsid w:val="005B4C8B"/>
    <w:rsid w:val="005B4D57"/>
    <w:rsid w:val="005B6097"/>
    <w:rsid w:val="005B61CA"/>
    <w:rsid w:val="005C00E7"/>
    <w:rsid w:val="005C1148"/>
    <w:rsid w:val="005C5CF3"/>
    <w:rsid w:val="005C6D48"/>
    <w:rsid w:val="005D2AA0"/>
    <w:rsid w:val="005D2D9A"/>
    <w:rsid w:val="005D3F1A"/>
    <w:rsid w:val="005D648F"/>
    <w:rsid w:val="005E3A3B"/>
    <w:rsid w:val="005E450C"/>
    <w:rsid w:val="005E74C6"/>
    <w:rsid w:val="005E7E14"/>
    <w:rsid w:val="005F07A3"/>
    <w:rsid w:val="005F2DCE"/>
    <w:rsid w:val="005F4C4E"/>
    <w:rsid w:val="005F50F7"/>
    <w:rsid w:val="005F6C74"/>
    <w:rsid w:val="005F7713"/>
    <w:rsid w:val="0060116E"/>
    <w:rsid w:val="00601876"/>
    <w:rsid w:val="00604109"/>
    <w:rsid w:val="00606A90"/>
    <w:rsid w:val="00606D6E"/>
    <w:rsid w:val="00621138"/>
    <w:rsid w:val="0062157B"/>
    <w:rsid w:val="00623C22"/>
    <w:rsid w:val="006241BC"/>
    <w:rsid w:val="006244DC"/>
    <w:rsid w:val="00625BDA"/>
    <w:rsid w:val="00627A67"/>
    <w:rsid w:val="00631B4F"/>
    <w:rsid w:val="00633F1F"/>
    <w:rsid w:val="00636350"/>
    <w:rsid w:val="006368B5"/>
    <w:rsid w:val="00636953"/>
    <w:rsid w:val="0063796F"/>
    <w:rsid w:val="00640D25"/>
    <w:rsid w:val="0064161D"/>
    <w:rsid w:val="00641C9A"/>
    <w:rsid w:val="00647D8B"/>
    <w:rsid w:val="006523CB"/>
    <w:rsid w:val="006565DB"/>
    <w:rsid w:val="006608BA"/>
    <w:rsid w:val="00661605"/>
    <w:rsid w:val="00661EE7"/>
    <w:rsid w:val="00672297"/>
    <w:rsid w:val="00672CDE"/>
    <w:rsid w:val="0067397C"/>
    <w:rsid w:val="00680B83"/>
    <w:rsid w:val="00681D5A"/>
    <w:rsid w:val="00687B4E"/>
    <w:rsid w:val="00693607"/>
    <w:rsid w:val="006A3256"/>
    <w:rsid w:val="006B1FAE"/>
    <w:rsid w:val="006B7961"/>
    <w:rsid w:val="006C1D44"/>
    <w:rsid w:val="006C22C2"/>
    <w:rsid w:val="006C3A9D"/>
    <w:rsid w:val="006C464A"/>
    <w:rsid w:val="006C48A2"/>
    <w:rsid w:val="006C7326"/>
    <w:rsid w:val="006C74ED"/>
    <w:rsid w:val="006D0391"/>
    <w:rsid w:val="006D1126"/>
    <w:rsid w:val="006D2F46"/>
    <w:rsid w:val="006D54C2"/>
    <w:rsid w:val="006D5CAF"/>
    <w:rsid w:val="006E016A"/>
    <w:rsid w:val="006E047C"/>
    <w:rsid w:val="006E173E"/>
    <w:rsid w:val="006E18CF"/>
    <w:rsid w:val="006E2A91"/>
    <w:rsid w:val="006F2C87"/>
    <w:rsid w:val="006F2DB2"/>
    <w:rsid w:val="006F327E"/>
    <w:rsid w:val="006F51D7"/>
    <w:rsid w:val="006F63C8"/>
    <w:rsid w:val="007079E0"/>
    <w:rsid w:val="0071189E"/>
    <w:rsid w:val="00716177"/>
    <w:rsid w:val="007210EC"/>
    <w:rsid w:val="0072130D"/>
    <w:rsid w:val="00723CCB"/>
    <w:rsid w:val="00723F8A"/>
    <w:rsid w:val="007252AD"/>
    <w:rsid w:val="0072590D"/>
    <w:rsid w:val="007264BF"/>
    <w:rsid w:val="0073007D"/>
    <w:rsid w:val="007313BF"/>
    <w:rsid w:val="00735D7D"/>
    <w:rsid w:val="007379D1"/>
    <w:rsid w:val="00744BCE"/>
    <w:rsid w:val="0074764D"/>
    <w:rsid w:val="007502CC"/>
    <w:rsid w:val="00753718"/>
    <w:rsid w:val="00753DF1"/>
    <w:rsid w:val="00754118"/>
    <w:rsid w:val="0075734C"/>
    <w:rsid w:val="007622D9"/>
    <w:rsid w:val="007622DC"/>
    <w:rsid w:val="0076419C"/>
    <w:rsid w:val="00764882"/>
    <w:rsid w:val="00764BED"/>
    <w:rsid w:val="00764EC8"/>
    <w:rsid w:val="00765172"/>
    <w:rsid w:val="00765D00"/>
    <w:rsid w:val="00766303"/>
    <w:rsid w:val="00770805"/>
    <w:rsid w:val="0077358F"/>
    <w:rsid w:val="00777490"/>
    <w:rsid w:val="00777CF9"/>
    <w:rsid w:val="00780407"/>
    <w:rsid w:val="00780D0F"/>
    <w:rsid w:val="00781C49"/>
    <w:rsid w:val="007844DE"/>
    <w:rsid w:val="007851CD"/>
    <w:rsid w:val="0078687B"/>
    <w:rsid w:val="007A08CB"/>
    <w:rsid w:val="007A1BA2"/>
    <w:rsid w:val="007A2DC7"/>
    <w:rsid w:val="007A35A0"/>
    <w:rsid w:val="007A49F2"/>
    <w:rsid w:val="007A71D1"/>
    <w:rsid w:val="007A72A9"/>
    <w:rsid w:val="007A7609"/>
    <w:rsid w:val="007B0D5F"/>
    <w:rsid w:val="007B185D"/>
    <w:rsid w:val="007B1E0A"/>
    <w:rsid w:val="007B479B"/>
    <w:rsid w:val="007C5D3A"/>
    <w:rsid w:val="007C77BD"/>
    <w:rsid w:val="007D01A7"/>
    <w:rsid w:val="007D1FEF"/>
    <w:rsid w:val="007D6DE5"/>
    <w:rsid w:val="007E1245"/>
    <w:rsid w:val="007E15FB"/>
    <w:rsid w:val="007E2820"/>
    <w:rsid w:val="007E2C32"/>
    <w:rsid w:val="007E38EB"/>
    <w:rsid w:val="007E3C81"/>
    <w:rsid w:val="007E3D14"/>
    <w:rsid w:val="007E6D98"/>
    <w:rsid w:val="007E6FD2"/>
    <w:rsid w:val="007E7FE9"/>
    <w:rsid w:val="007F1057"/>
    <w:rsid w:val="007F257A"/>
    <w:rsid w:val="007F2E59"/>
    <w:rsid w:val="008008C0"/>
    <w:rsid w:val="00800D9C"/>
    <w:rsid w:val="0080775D"/>
    <w:rsid w:val="00811D93"/>
    <w:rsid w:val="008169F6"/>
    <w:rsid w:val="00817356"/>
    <w:rsid w:val="008206EF"/>
    <w:rsid w:val="008212F1"/>
    <w:rsid w:val="008222D2"/>
    <w:rsid w:val="00827896"/>
    <w:rsid w:val="008306C2"/>
    <w:rsid w:val="00830DC4"/>
    <w:rsid w:val="0083441B"/>
    <w:rsid w:val="0083451D"/>
    <w:rsid w:val="0084204B"/>
    <w:rsid w:val="00851D99"/>
    <w:rsid w:val="00857C91"/>
    <w:rsid w:val="0086022F"/>
    <w:rsid w:val="00861982"/>
    <w:rsid w:val="00864657"/>
    <w:rsid w:val="0086565E"/>
    <w:rsid w:val="00865755"/>
    <w:rsid w:val="00867127"/>
    <w:rsid w:val="00876EF8"/>
    <w:rsid w:val="0088263F"/>
    <w:rsid w:val="00882BEC"/>
    <w:rsid w:val="00887E44"/>
    <w:rsid w:val="00887E9A"/>
    <w:rsid w:val="00893690"/>
    <w:rsid w:val="0089734B"/>
    <w:rsid w:val="008A18A4"/>
    <w:rsid w:val="008A1BD6"/>
    <w:rsid w:val="008A535F"/>
    <w:rsid w:val="008A5382"/>
    <w:rsid w:val="008A6079"/>
    <w:rsid w:val="008B0777"/>
    <w:rsid w:val="008B75B4"/>
    <w:rsid w:val="008C01E2"/>
    <w:rsid w:val="008C0B50"/>
    <w:rsid w:val="008D0007"/>
    <w:rsid w:val="008D10F5"/>
    <w:rsid w:val="008D1899"/>
    <w:rsid w:val="008D2CC8"/>
    <w:rsid w:val="008D5A28"/>
    <w:rsid w:val="008E16E6"/>
    <w:rsid w:val="008E3411"/>
    <w:rsid w:val="008E75C7"/>
    <w:rsid w:val="008F00F3"/>
    <w:rsid w:val="008F08C8"/>
    <w:rsid w:val="008F1E91"/>
    <w:rsid w:val="008F1FCB"/>
    <w:rsid w:val="008F2D47"/>
    <w:rsid w:val="008F3B4E"/>
    <w:rsid w:val="008F657C"/>
    <w:rsid w:val="009028E6"/>
    <w:rsid w:val="00903853"/>
    <w:rsid w:val="009072FB"/>
    <w:rsid w:val="00907335"/>
    <w:rsid w:val="0091198F"/>
    <w:rsid w:val="00911DE3"/>
    <w:rsid w:val="00911EF8"/>
    <w:rsid w:val="00917612"/>
    <w:rsid w:val="009209F2"/>
    <w:rsid w:val="00921AF2"/>
    <w:rsid w:val="0092269D"/>
    <w:rsid w:val="00925529"/>
    <w:rsid w:val="00927761"/>
    <w:rsid w:val="00937D03"/>
    <w:rsid w:val="00941365"/>
    <w:rsid w:val="009419E3"/>
    <w:rsid w:val="00942AB8"/>
    <w:rsid w:val="00952632"/>
    <w:rsid w:val="0096192E"/>
    <w:rsid w:val="0096247C"/>
    <w:rsid w:val="00964797"/>
    <w:rsid w:val="00965A1F"/>
    <w:rsid w:val="00966B5F"/>
    <w:rsid w:val="00970D4F"/>
    <w:rsid w:val="009720B8"/>
    <w:rsid w:val="00975BB3"/>
    <w:rsid w:val="00977452"/>
    <w:rsid w:val="009815C4"/>
    <w:rsid w:val="009820FF"/>
    <w:rsid w:val="00982373"/>
    <w:rsid w:val="00982883"/>
    <w:rsid w:val="009834FD"/>
    <w:rsid w:val="0099102C"/>
    <w:rsid w:val="00993FA3"/>
    <w:rsid w:val="009951A2"/>
    <w:rsid w:val="009954C4"/>
    <w:rsid w:val="00995A15"/>
    <w:rsid w:val="00995B31"/>
    <w:rsid w:val="009962BD"/>
    <w:rsid w:val="00997010"/>
    <w:rsid w:val="009A0B4D"/>
    <w:rsid w:val="009A3ED9"/>
    <w:rsid w:val="009A40D0"/>
    <w:rsid w:val="009A42C1"/>
    <w:rsid w:val="009A4634"/>
    <w:rsid w:val="009A572C"/>
    <w:rsid w:val="009B07E6"/>
    <w:rsid w:val="009B236D"/>
    <w:rsid w:val="009B53CA"/>
    <w:rsid w:val="009B601B"/>
    <w:rsid w:val="009B6CF4"/>
    <w:rsid w:val="009C0CEA"/>
    <w:rsid w:val="009C10F7"/>
    <w:rsid w:val="009C2200"/>
    <w:rsid w:val="009C3FC2"/>
    <w:rsid w:val="009C6A79"/>
    <w:rsid w:val="009D016E"/>
    <w:rsid w:val="009D1E95"/>
    <w:rsid w:val="009D2152"/>
    <w:rsid w:val="009D2A8A"/>
    <w:rsid w:val="009D34E0"/>
    <w:rsid w:val="009D5030"/>
    <w:rsid w:val="009D6219"/>
    <w:rsid w:val="009E08A6"/>
    <w:rsid w:val="009E3B65"/>
    <w:rsid w:val="00A00928"/>
    <w:rsid w:val="00A01F7C"/>
    <w:rsid w:val="00A05BA5"/>
    <w:rsid w:val="00A07357"/>
    <w:rsid w:val="00A10EF2"/>
    <w:rsid w:val="00A131A5"/>
    <w:rsid w:val="00A15182"/>
    <w:rsid w:val="00A16DED"/>
    <w:rsid w:val="00A21EBB"/>
    <w:rsid w:val="00A222B3"/>
    <w:rsid w:val="00A23DBA"/>
    <w:rsid w:val="00A254B7"/>
    <w:rsid w:val="00A25583"/>
    <w:rsid w:val="00A31BD5"/>
    <w:rsid w:val="00A362C3"/>
    <w:rsid w:val="00A42851"/>
    <w:rsid w:val="00A434AD"/>
    <w:rsid w:val="00A512B5"/>
    <w:rsid w:val="00A5173E"/>
    <w:rsid w:val="00A54719"/>
    <w:rsid w:val="00A6079C"/>
    <w:rsid w:val="00A63640"/>
    <w:rsid w:val="00A648C0"/>
    <w:rsid w:val="00A65AEF"/>
    <w:rsid w:val="00A65F25"/>
    <w:rsid w:val="00A67B06"/>
    <w:rsid w:val="00A70584"/>
    <w:rsid w:val="00A7066D"/>
    <w:rsid w:val="00A72EC9"/>
    <w:rsid w:val="00A749C8"/>
    <w:rsid w:val="00A76016"/>
    <w:rsid w:val="00A77470"/>
    <w:rsid w:val="00A7775E"/>
    <w:rsid w:val="00A836F3"/>
    <w:rsid w:val="00A85DB4"/>
    <w:rsid w:val="00A86C5D"/>
    <w:rsid w:val="00A92716"/>
    <w:rsid w:val="00A9273E"/>
    <w:rsid w:val="00A933CB"/>
    <w:rsid w:val="00A939D3"/>
    <w:rsid w:val="00A956FE"/>
    <w:rsid w:val="00AA45CC"/>
    <w:rsid w:val="00AA6C6A"/>
    <w:rsid w:val="00AA742F"/>
    <w:rsid w:val="00AB055B"/>
    <w:rsid w:val="00AB48BB"/>
    <w:rsid w:val="00AB4CC9"/>
    <w:rsid w:val="00AC0064"/>
    <w:rsid w:val="00AC0BEE"/>
    <w:rsid w:val="00AC1DFC"/>
    <w:rsid w:val="00AC36CB"/>
    <w:rsid w:val="00AD4C31"/>
    <w:rsid w:val="00AD4FA9"/>
    <w:rsid w:val="00AE059E"/>
    <w:rsid w:val="00AE2837"/>
    <w:rsid w:val="00AE2D3A"/>
    <w:rsid w:val="00AE41B6"/>
    <w:rsid w:val="00AE4D25"/>
    <w:rsid w:val="00AE7E47"/>
    <w:rsid w:val="00AF039F"/>
    <w:rsid w:val="00AF4807"/>
    <w:rsid w:val="00AF53CE"/>
    <w:rsid w:val="00AF7D35"/>
    <w:rsid w:val="00B0136C"/>
    <w:rsid w:val="00B01433"/>
    <w:rsid w:val="00B0250F"/>
    <w:rsid w:val="00B033B1"/>
    <w:rsid w:val="00B047A2"/>
    <w:rsid w:val="00B05A68"/>
    <w:rsid w:val="00B06CF5"/>
    <w:rsid w:val="00B06D10"/>
    <w:rsid w:val="00B075D4"/>
    <w:rsid w:val="00B12625"/>
    <w:rsid w:val="00B12763"/>
    <w:rsid w:val="00B14630"/>
    <w:rsid w:val="00B15AD2"/>
    <w:rsid w:val="00B20696"/>
    <w:rsid w:val="00B2148C"/>
    <w:rsid w:val="00B21603"/>
    <w:rsid w:val="00B230DA"/>
    <w:rsid w:val="00B23981"/>
    <w:rsid w:val="00B23CD8"/>
    <w:rsid w:val="00B26A8D"/>
    <w:rsid w:val="00B26BD1"/>
    <w:rsid w:val="00B26EFA"/>
    <w:rsid w:val="00B3195C"/>
    <w:rsid w:val="00B31CF5"/>
    <w:rsid w:val="00B350D4"/>
    <w:rsid w:val="00B36795"/>
    <w:rsid w:val="00B407CF"/>
    <w:rsid w:val="00B4092D"/>
    <w:rsid w:val="00B42C3A"/>
    <w:rsid w:val="00B42FF6"/>
    <w:rsid w:val="00B468BF"/>
    <w:rsid w:val="00B4725A"/>
    <w:rsid w:val="00B4745B"/>
    <w:rsid w:val="00B47A23"/>
    <w:rsid w:val="00B51F81"/>
    <w:rsid w:val="00B60D01"/>
    <w:rsid w:val="00B66EF2"/>
    <w:rsid w:val="00B71298"/>
    <w:rsid w:val="00B72DF3"/>
    <w:rsid w:val="00B73454"/>
    <w:rsid w:val="00B7445F"/>
    <w:rsid w:val="00B76319"/>
    <w:rsid w:val="00B77C4A"/>
    <w:rsid w:val="00B808ED"/>
    <w:rsid w:val="00B8491E"/>
    <w:rsid w:val="00B86FD9"/>
    <w:rsid w:val="00B91561"/>
    <w:rsid w:val="00B93A29"/>
    <w:rsid w:val="00B93DC5"/>
    <w:rsid w:val="00BA117F"/>
    <w:rsid w:val="00BA2466"/>
    <w:rsid w:val="00BA43B1"/>
    <w:rsid w:val="00BA4570"/>
    <w:rsid w:val="00BA4843"/>
    <w:rsid w:val="00BA5AB3"/>
    <w:rsid w:val="00BA7239"/>
    <w:rsid w:val="00BB1902"/>
    <w:rsid w:val="00BB3593"/>
    <w:rsid w:val="00BB5230"/>
    <w:rsid w:val="00BB788A"/>
    <w:rsid w:val="00BC1D0D"/>
    <w:rsid w:val="00BC283A"/>
    <w:rsid w:val="00BC2C5E"/>
    <w:rsid w:val="00BC2E81"/>
    <w:rsid w:val="00BC342D"/>
    <w:rsid w:val="00BC3661"/>
    <w:rsid w:val="00BC5A12"/>
    <w:rsid w:val="00BD018D"/>
    <w:rsid w:val="00BD13B0"/>
    <w:rsid w:val="00BD4549"/>
    <w:rsid w:val="00BD6AF2"/>
    <w:rsid w:val="00BD735F"/>
    <w:rsid w:val="00BD7BEA"/>
    <w:rsid w:val="00BE0560"/>
    <w:rsid w:val="00BE0D38"/>
    <w:rsid w:val="00BE1474"/>
    <w:rsid w:val="00BE3B3A"/>
    <w:rsid w:val="00BE52A4"/>
    <w:rsid w:val="00BE691C"/>
    <w:rsid w:val="00BF04F9"/>
    <w:rsid w:val="00BF076B"/>
    <w:rsid w:val="00BF08A6"/>
    <w:rsid w:val="00C00595"/>
    <w:rsid w:val="00C012C3"/>
    <w:rsid w:val="00C02AEB"/>
    <w:rsid w:val="00C07EE1"/>
    <w:rsid w:val="00C145D2"/>
    <w:rsid w:val="00C16268"/>
    <w:rsid w:val="00C210ED"/>
    <w:rsid w:val="00C22551"/>
    <w:rsid w:val="00C240A9"/>
    <w:rsid w:val="00C24202"/>
    <w:rsid w:val="00C272F7"/>
    <w:rsid w:val="00C30827"/>
    <w:rsid w:val="00C324A3"/>
    <w:rsid w:val="00C33D71"/>
    <w:rsid w:val="00C438F3"/>
    <w:rsid w:val="00C44191"/>
    <w:rsid w:val="00C44AA5"/>
    <w:rsid w:val="00C46E0A"/>
    <w:rsid w:val="00C47E33"/>
    <w:rsid w:val="00C525F2"/>
    <w:rsid w:val="00C53AE3"/>
    <w:rsid w:val="00C546ED"/>
    <w:rsid w:val="00C57AC1"/>
    <w:rsid w:val="00C57E92"/>
    <w:rsid w:val="00C6437A"/>
    <w:rsid w:val="00C73AFE"/>
    <w:rsid w:val="00C74311"/>
    <w:rsid w:val="00C74350"/>
    <w:rsid w:val="00C7652E"/>
    <w:rsid w:val="00C8068A"/>
    <w:rsid w:val="00C818CA"/>
    <w:rsid w:val="00C84A86"/>
    <w:rsid w:val="00C872E1"/>
    <w:rsid w:val="00C87B45"/>
    <w:rsid w:val="00C92B72"/>
    <w:rsid w:val="00C95121"/>
    <w:rsid w:val="00C96E61"/>
    <w:rsid w:val="00CA2DE8"/>
    <w:rsid w:val="00CA5780"/>
    <w:rsid w:val="00CA5CAD"/>
    <w:rsid w:val="00CA5F57"/>
    <w:rsid w:val="00CA721C"/>
    <w:rsid w:val="00CB074F"/>
    <w:rsid w:val="00CB15B7"/>
    <w:rsid w:val="00CB170F"/>
    <w:rsid w:val="00CB22D8"/>
    <w:rsid w:val="00CB24B3"/>
    <w:rsid w:val="00CB3A69"/>
    <w:rsid w:val="00CC0E9C"/>
    <w:rsid w:val="00CC10E7"/>
    <w:rsid w:val="00CC112E"/>
    <w:rsid w:val="00CC4633"/>
    <w:rsid w:val="00CC6AF9"/>
    <w:rsid w:val="00CC7842"/>
    <w:rsid w:val="00CE0625"/>
    <w:rsid w:val="00CE1AED"/>
    <w:rsid w:val="00CE3440"/>
    <w:rsid w:val="00CE368D"/>
    <w:rsid w:val="00CE37FF"/>
    <w:rsid w:val="00CF02A4"/>
    <w:rsid w:val="00CF45B1"/>
    <w:rsid w:val="00CF53DB"/>
    <w:rsid w:val="00CF5EDA"/>
    <w:rsid w:val="00CF6F5A"/>
    <w:rsid w:val="00CF7B5C"/>
    <w:rsid w:val="00D005C3"/>
    <w:rsid w:val="00D10F63"/>
    <w:rsid w:val="00D11E3C"/>
    <w:rsid w:val="00D12643"/>
    <w:rsid w:val="00D1433C"/>
    <w:rsid w:val="00D14395"/>
    <w:rsid w:val="00D15434"/>
    <w:rsid w:val="00D155C8"/>
    <w:rsid w:val="00D219F7"/>
    <w:rsid w:val="00D23818"/>
    <w:rsid w:val="00D23E14"/>
    <w:rsid w:val="00D27202"/>
    <w:rsid w:val="00D30C14"/>
    <w:rsid w:val="00D31F95"/>
    <w:rsid w:val="00D3263F"/>
    <w:rsid w:val="00D32C1F"/>
    <w:rsid w:val="00D33378"/>
    <w:rsid w:val="00D33A12"/>
    <w:rsid w:val="00D34AD7"/>
    <w:rsid w:val="00D36001"/>
    <w:rsid w:val="00D37C85"/>
    <w:rsid w:val="00D37CAF"/>
    <w:rsid w:val="00D40912"/>
    <w:rsid w:val="00D41265"/>
    <w:rsid w:val="00D4256E"/>
    <w:rsid w:val="00D45A00"/>
    <w:rsid w:val="00D46B43"/>
    <w:rsid w:val="00D52AF2"/>
    <w:rsid w:val="00D53E26"/>
    <w:rsid w:val="00D603AC"/>
    <w:rsid w:val="00D615E2"/>
    <w:rsid w:val="00D67704"/>
    <w:rsid w:val="00D71D3A"/>
    <w:rsid w:val="00D731B7"/>
    <w:rsid w:val="00D746B7"/>
    <w:rsid w:val="00D755F1"/>
    <w:rsid w:val="00D80EB0"/>
    <w:rsid w:val="00D836AA"/>
    <w:rsid w:val="00D83907"/>
    <w:rsid w:val="00D85265"/>
    <w:rsid w:val="00D85A4B"/>
    <w:rsid w:val="00D87CCA"/>
    <w:rsid w:val="00D90378"/>
    <w:rsid w:val="00D95139"/>
    <w:rsid w:val="00D95B30"/>
    <w:rsid w:val="00D9631A"/>
    <w:rsid w:val="00D963D4"/>
    <w:rsid w:val="00DA2C49"/>
    <w:rsid w:val="00DA4C30"/>
    <w:rsid w:val="00DA76E7"/>
    <w:rsid w:val="00DB5F64"/>
    <w:rsid w:val="00DB61A3"/>
    <w:rsid w:val="00DB73B3"/>
    <w:rsid w:val="00DC370E"/>
    <w:rsid w:val="00DC3DB3"/>
    <w:rsid w:val="00DC5BFC"/>
    <w:rsid w:val="00DC7E0B"/>
    <w:rsid w:val="00DD348F"/>
    <w:rsid w:val="00DD40F3"/>
    <w:rsid w:val="00DD4145"/>
    <w:rsid w:val="00DD763F"/>
    <w:rsid w:val="00DE30E3"/>
    <w:rsid w:val="00DE6E83"/>
    <w:rsid w:val="00DF0515"/>
    <w:rsid w:val="00DF29E9"/>
    <w:rsid w:val="00DF5B3B"/>
    <w:rsid w:val="00DF7A1C"/>
    <w:rsid w:val="00E001DF"/>
    <w:rsid w:val="00E00DCD"/>
    <w:rsid w:val="00E00E6A"/>
    <w:rsid w:val="00E01396"/>
    <w:rsid w:val="00E10059"/>
    <w:rsid w:val="00E145D0"/>
    <w:rsid w:val="00E15D17"/>
    <w:rsid w:val="00E16B2D"/>
    <w:rsid w:val="00E226CF"/>
    <w:rsid w:val="00E22A98"/>
    <w:rsid w:val="00E23AB5"/>
    <w:rsid w:val="00E241AF"/>
    <w:rsid w:val="00E2442C"/>
    <w:rsid w:val="00E2455F"/>
    <w:rsid w:val="00E2621B"/>
    <w:rsid w:val="00E26C5B"/>
    <w:rsid w:val="00E318D2"/>
    <w:rsid w:val="00E31FB1"/>
    <w:rsid w:val="00E35C3B"/>
    <w:rsid w:val="00E42605"/>
    <w:rsid w:val="00E440A9"/>
    <w:rsid w:val="00E53AFD"/>
    <w:rsid w:val="00E55B3B"/>
    <w:rsid w:val="00E62CF8"/>
    <w:rsid w:val="00E62F6C"/>
    <w:rsid w:val="00E66668"/>
    <w:rsid w:val="00E714F1"/>
    <w:rsid w:val="00E77DCF"/>
    <w:rsid w:val="00E800C7"/>
    <w:rsid w:val="00E8026E"/>
    <w:rsid w:val="00E81C02"/>
    <w:rsid w:val="00E83F93"/>
    <w:rsid w:val="00E84B9A"/>
    <w:rsid w:val="00E85130"/>
    <w:rsid w:val="00E865C6"/>
    <w:rsid w:val="00E92A80"/>
    <w:rsid w:val="00E95BF8"/>
    <w:rsid w:val="00E9690D"/>
    <w:rsid w:val="00E96FD3"/>
    <w:rsid w:val="00E97B50"/>
    <w:rsid w:val="00EA145B"/>
    <w:rsid w:val="00EA250D"/>
    <w:rsid w:val="00EA3E48"/>
    <w:rsid w:val="00EA572A"/>
    <w:rsid w:val="00EB257A"/>
    <w:rsid w:val="00EB42BD"/>
    <w:rsid w:val="00EC0597"/>
    <w:rsid w:val="00EC1227"/>
    <w:rsid w:val="00EC30A5"/>
    <w:rsid w:val="00EC4A34"/>
    <w:rsid w:val="00EC5B35"/>
    <w:rsid w:val="00EC7F9F"/>
    <w:rsid w:val="00ED2A9F"/>
    <w:rsid w:val="00ED2C6B"/>
    <w:rsid w:val="00ED723A"/>
    <w:rsid w:val="00EE04C9"/>
    <w:rsid w:val="00EE1120"/>
    <w:rsid w:val="00EE5625"/>
    <w:rsid w:val="00EF100D"/>
    <w:rsid w:val="00EF4ACB"/>
    <w:rsid w:val="00EF5550"/>
    <w:rsid w:val="00EF6A17"/>
    <w:rsid w:val="00EF72DD"/>
    <w:rsid w:val="00EF7BA3"/>
    <w:rsid w:val="00F02192"/>
    <w:rsid w:val="00F06987"/>
    <w:rsid w:val="00F0735D"/>
    <w:rsid w:val="00F11098"/>
    <w:rsid w:val="00F248FC"/>
    <w:rsid w:val="00F25597"/>
    <w:rsid w:val="00F264FA"/>
    <w:rsid w:val="00F37E9A"/>
    <w:rsid w:val="00F413FA"/>
    <w:rsid w:val="00F4465C"/>
    <w:rsid w:val="00F44D03"/>
    <w:rsid w:val="00F5372E"/>
    <w:rsid w:val="00F5562B"/>
    <w:rsid w:val="00F564C1"/>
    <w:rsid w:val="00F63841"/>
    <w:rsid w:val="00F72E22"/>
    <w:rsid w:val="00F73508"/>
    <w:rsid w:val="00F75F40"/>
    <w:rsid w:val="00F81E0C"/>
    <w:rsid w:val="00F826C7"/>
    <w:rsid w:val="00F829CA"/>
    <w:rsid w:val="00F8438E"/>
    <w:rsid w:val="00F8443F"/>
    <w:rsid w:val="00F85D25"/>
    <w:rsid w:val="00F925FE"/>
    <w:rsid w:val="00F943D0"/>
    <w:rsid w:val="00F96527"/>
    <w:rsid w:val="00F97852"/>
    <w:rsid w:val="00FA01A7"/>
    <w:rsid w:val="00FA2D28"/>
    <w:rsid w:val="00FA3D7D"/>
    <w:rsid w:val="00FB05AA"/>
    <w:rsid w:val="00FB1B0E"/>
    <w:rsid w:val="00FB3061"/>
    <w:rsid w:val="00FB3E4C"/>
    <w:rsid w:val="00FB4785"/>
    <w:rsid w:val="00FB4B8D"/>
    <w:rsid w:val="00FB5605"/>
    <w:rsid w:val="00FB7E1F"/>
    <w:rsid w:val="00FC072A"/>
    <w:rsid w:val="00FC3144"/>
    <w:rsid w:val="00FC3853"/>
    <w:rsid w:val="00FC59C6"/>
    <w:rsid w:val="00FC77DC"/>
    <w:rsid w:val="00FD12CA"/>
    <w:rsid w:val="00FD1D8F"/>
    <w:rsid w:val="00FD36DF"/>
    <w:rsid w:val="00FD3DA4"/>
    <w:rsid w:val="00FD4061"/>
    <w:rsid w:val="00FD57A5"/>
    <w:rsid w:val="00FD6296"/>
    <w:rsid w:val="00FE1BF1"/>
    <w:rsid w:val="00FE6E2A"/>
    <w:rsid w:val="00FF0EDF"/>
    <w:rsid w:val="00FF29A0"/>
    <w:rsid w:val="00FF3802"/>
    <w:rsid w:val="00FF5FAB"/>
    <w:rsid w:val="00FF6966"/>
    <w:rsid w:val="00FF7214"/>
    <w:rsid w:val="00FF72B3"/>
  </w:rsids>
  <m:mathPr>
    <m:mathFont m:val="Cambria Math"/>
    <m:brkBin m:val="before"/>
    <m:brkBinSub m:val="--"/>
    <m:smallFrac m:val="off"/>
    <m:dispDef/>
    <m:lMargin m:val="0"/>
    <m:rMargin m:val="0"/>
    <m:defJc m:val="centerGroup"/>
    <m:wrapIndent m:val="1440"/>
    <m:intLim m:val="subSup"/>
    <m:naryLim m:val="undOvr"/>
  </m:mathPr>
  <w:uiCompat97To2003/>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pl-PL" w:eastAsia="pl-PL"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semiHidden="0" w:uiPriority="0" w:unhideWhenUsed="0" w:qFormat="1"/>
    <w:lsdException w:name="heading 8" w:locked="1" w:semiHidden="0" w:uiPriority="0" w:unhideWhenUsed="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3477"/>
    <w:rPr>
      <w:sz w:val="24"/>
      <w:szCs w:val="24"/>
    </w:rPr>
  </w:style>
  <w:style w:type="paragraph" w:styleId="Heading1">
    <w:name w:val="heading 1"/>
    <w:basedOn w:val="Normal"/>
    <w:next w:val="Normal"/>
    <w:link w:val="Heading1Char"/>
    <w:uiPriority w:val="99"/>
    <w:qFormat/>
    <w:rsid w:val="007B0D5F"/>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9"/>
    <w:qFormat/>
    <w:rsid w:val="006C464A"/>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uiPriority w:val="99"/>
    <w:qFormat/>
    <w:rsid w:val="007B0D5F"/>
    <w:pPr>
      <w:keepNext/>
      <w:spacing w:before="240" w:after="60"/>
      <w:outlineLvl w:val="2"/>
    </w:pPr>
    <w:rPr>
      <w:rFonts w:ascii="Arial" w:hAnsi="Arial" w:cs="Arial"/>
      <w:b/>
      <w:bCs/>
      <w:sz w:val="26"/>
      <w:szCs w:val="26"/>
    </w:rPr>
  </w:style>
  <w:style w:type="paragraph" w:styleId="Heading4">
    <w:name w:val="heading 4"/>
    <w:basedOn w:val="Normal"/>
    <w:next w:val="Normal"/>
    <w:link w:val="Heading4Char"/>
    <w:uiPriority w:val="99"/>
    <w:qFormat/>
    <w:rsid w:val="000D03D4"/>
    <w:pPr>
      <w:keepNext/>
      <w:outlineLvl w:val="3"/>
    </w:pPr>
    <w:rPr>
      <w:rFonts w:ascii="Arial" w:hAnsi="Arial"/>
      <w:szCs w:val="20"/>
    </w:rPr>
  </w:style>
  <w:style w:type="paragraph" w:styleId="Heading7">
    <w:name w:val="heading 7"/>
    <w:basedOn w:val="Normal"/>
    <w:next w:val="Normal"/>
    <w:link w:val="Heading7Char"/>
    <w:uiPriority w:val="99"/>
    <w:qFormat/>
    <w:rsid w:val="008D0007"/>
    <w:pPr>
      <w:spacing w:before="240" w:after="60"/>
      <w:outlineLvl w:val="6"/>
    </w:pPr>
  </w:style>
  <w:style w:type="paragraph" w:styleId="Heading8">
    <w:name w:val="heading 8"/>
    <w:basedOn w:val="Normal"/>
    <w:next w:val="Normal"/>
    <w:link w:val="Heading8Char"/>
    <w:uiPriority w:val="99"/>
    <w:qFormat/>
    <w:rsid w:val="007E38EB"/>
    <w:pPr>
      <w:spacing w:before="240" w:after="60"/>
      <w:outlineLvl w:val="7"/>
    </w:pPr>
    <w:rPr>
      <w:i/>
      <w:iC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CF7B5C"/>
    <w:rPr>
      <w:rFonts w:ascii="Cambria" w:hAnsi="Cambria" w:cs="Times New Roman"/>
      <w:b/>
      <w:bCs/>
      <w:kern w:val="32"/>
      <w:sz w:val="32"/>
      <w:szCs w:val="32"/>
    </w:rPr>
  </w:style>
  <w:style w:type="character" w:customStyle="1" w:styleId="Heading2Char">
    <w:name w:val="Heading 2 Char"/>
    <w:basedOn w:val="DefaultParagraphFont"/>
    <w:link w:val="Heading2"/>
    <w:uiPriority w:val="99"/>
    <w:semiHidden/>
    <w:locked/>
    <w:rsid w:val="00CF7B5C"/>
    <w:rPr>
      <w:rFonts w:ascii="Cambria" w:hAnsi="Cambria" w:cs="Times New Roman"/>
      <w:b/>
      <w:bCs/>
      <w:i/>
      <w:iCs/>
      <w:sz w:val="28"/>
      <w:szCs w:val="28"/>
    </w:rPr>
  </w:style>
  <w:style w:type="character" w:customStyle="1" w:styleId="Heading3Char">
    <w:name w:val="Heading 3 Char"/>
    <w:basedOn w:val="DefaultParagraphFont"/>
    <w:link w:val="Heading3"/>
    <w:uiPriority w:val="99"/>
    <w:semiHidden/>
    <w:locked/>
    <w:rsid w:val="00CF7B5C"/>
    <w:rPr>
      <w:rFonts w:ascii="Cambria" w:hAnsi="Cambria" w:cs="Times New Roman"/>
      <w:b/>
      <w:bCs/>
      <w:sz w:val="26"/>
      <w:szCs w:val="26"/>
    </w:rPr>
  </w:style>
  <w:style w:type="character" w:customStyle="1" w:styleId="Heading4Char">
    <w:name w:val="Heading 4 Char"/>
    <w:basedOn w:val="DefaultParagraphFont"/>
    <w:link w:val="Heading4"/>
    <w:uiPriority w:val="99"/>
    <w:locked/>
    <w:rsid w:val="003D1036"/>
    <w:rPr>
      <w:rFonts w:ascii="Arial" w:hAnsi="Arial" w:cs="Times New Roman"/>
      <w:snapToGrid w:val="0"/>
      <w:sz w:val="24"/>
    </w:rPr>
  </w:style>
  <w:style w:type="character" w:customStyle="1" w:styleId="Heading7Char">
    <w:name w:val="Heading 7 Char"/>
    <w:basedOn w:val="DefaultParagraphFont"/>
    <w:link w:val="Heading7"/>
    <w:uiPriority w:val="99"/>
    <w:semiHidden/>
    <w:locked/>
    <w:rsid w:val="00CF7B5C"/>
    <w:rPr>
      <w:rFonts w:ascii="Calibri" w:hAnsi="Calibri" w:cs="Times New Roman"/>
      <w:sz w:val="24"/>
      <w:szCs w:val="24"/>
    </w:rPr>
  </w:style>
  <w:style w:type="character" w:customStyle="1" w:styleId="Heading8Char">
    <w:name w:val="Heading 8 Char"/>
    <w:basedOn w:val="DefaultParagraphFont"/>
    <w:link w:val="Heading8"/>
    <w:uiPriority w:val="99"/>
    <w:semiHidden/>
    <w:locked/>
    <w:rsid w:val="00CF7B5C"/>
    <w:rPr>
      <w:rFonts w:ascii="Calibri" w:hAnsi="Calibri" w:cs="Times New Roman"/>
      <w:i/>
      <w:iCs/>
      <w:sz w:val="24"/>
      <w:szCs w:val="24"/>
    </w:rPr>
  </w:style>
  <w:style w:type="paragraph" w:styleId="Title">
    <w:name w:val="Title"/>
    <w:basedOn w:val="Normal"/>
    <w:link w:val="TitleChar"/>
    <w:uiPriority w:val="99"/>
    <w:qFormat/>
    <w:rsid w:val="000D03D4"/>
    <w:pPr>
      <w:jc w:val="center"/>
    </w:pPr>
    <w:rPr>
      <w:rFonts w:ascii="Arial" w:hAnsi="Arial"/>
      <w:b/>
      <w:sz w:val="28"/>
      <w:szCs w:val="20"/>
    </w:rPr>
  </w:style>
  <w:style w:type="character" w:customStyle="1" w:styleId="TitleChar">
    <w:name w:val="Title Char"/>
    <w:basedOn w:val="DefaultParagraphFont"/>
    <w:link w:val="Title"/>
    <w:uiPriority w:val="99"/>
    <w:locked/>
    <w:rsid w:val="00CF7B5C"/>
    <w:rPr>
      <w:rFonts w:ascii="Cambria" w:hAnsi="Cambria" w:cs="Times New Roman"/>
      <w:b/>
      <w:bCs/>
      <w:kern w:val="28"/>
      <w:sz w:val="32"/>
      <w:szCs w:val="32"/>
    </w:rPr>
  </w:style>
  <w:style w:type="paragraph" w:styleId="BodyText">
    <w:name w:val="Body Text"/>
    <w:basedOn w:val="Normal"/>
    <w:link w:val="BodyTextChar"/>
    <w:uiPriority w:val="99"/>
    <w:rsid w:val="000D03D4"/>
    <w:pPr>
      <w:jc w:val="both"/>
    </w:pPr>
    <w:rPr>
      <w:szCs w:val="20"/>
    </w:rPr>
  </w:style>
  <w:style w:type="character" w:customStyle="1" w:styleId="BodyTextChar">
    <w:name w:val="Body Text Char"/>
    <w:basedOn w:val="DefaultParagraphFont"/>
    <w:link w:val="BodyText"/>
    <w:uiPriority w:val="99"/>
    <w:locked/>
    <w:rsid w:val="003D1036"/>
    <w:rPr>
      <w:rFonts w:cs="Times New Roman"/>
      <w:snapToGrid w:val="0"/>
      <w:sz w:val="24"/>
    </w:rPr>
  </w:style>
  <w:style w:type="paragraph" w:styleId="BodyText2">
    <w:name w:val="Body Text 2"/>
    <w:basedOn w:val="Normal"/>
    <w:link w:val="BodyText2Char"/>
    <w:uiPriority w:val="99"/>
    <w:rsid w:val="000D03D4"/>
    <w:rPr>
      <w:szCs w:val="20"/>
    </w:rPr>
  </w:style>
  <w:style w:type="character" w:customStyle="1" w:styleId="BodyText2Char">
    <w:name w:val="Body Text 2 Char"/>
    <w:basedOn w:val="DefaultParagraphFont"/>
    <w:link w:val="BodyText2"/>
    <w:uiPriority w:val="99"/>
    <w:semiHidden/>
    <w:locked/>
    <w:rsid w:val="00CF7B5C"/>
    <w:rPr>
      <w:rFonts w:cs="Times New Roman"/>
      <w:sz w:val="24"/>
      <w:szCs w:val="24"/>
    </w:rPr>
  </w:style>
  <w:style w:type="paragraph" w:customStyle="1" w:styleId="Tekstpodstawowy31">
    <w:name w:val="Tekst podstawowy 31"/>
    <w:basedOn w:val="Normal"/>
    <w:uiPriority w:val="99"/>
    <w:rsid w:val="000D03D4"/>
    <w:pPr>
      <w:jc w:val="both"/>
    </w:pPr>
  </w:style>
  <w:style w:type="paragraph" w:styleId="PlainText">
    <w:name w:val="Plain Text"/>
    <w:basedOn w:val="Normal"/>
    <w:link w:val="PlainTextChar"/>
    <w:uiPriority w:val="99"/>
    <w:rsid w:val="00095D8E"/>
    <w:rPr>
      <w:rFonts w:ascii="Courier New" w:hAnsi="Courier New" w:cs="Courier New"/>
      <w:sz w:val="20"/>
      <w:szCs w:val="20"/>
    </w:rPr>
  </w:style>
  <w:style w:type="character" w:customStyle="1" w:styleId="PlainTextChar">
    <w:name w:val="Plain Text Char"/>
    <w:basedOn w:val="DefaultParagraphFont"/>
    <w:link w:val="PlainText"/>
    <w:uiPriority w:val="99"/>
    <w:semiHidden/>
    <w:locked/>
    <w:rsid w:val="0032330A"/>
    <w:rPr>
      <w:rFonts w:ascii="Courier New" w:hAnsi="Courier New" w:cs="Courier New"/>
      <w:lang w:val="pl-PL" w:eastAsia="pl-PL" w:bidi="ar-SA"/>
    </w:rPr>
  </w:style>
  <w:style w:type="paragraph" w:styleId="Header">
    <w:name w:val="header"/>
    <w:basedOn w:val="Normal"/>
    <w:link w:val="HeaderChar"/>
    <w:uiPriority w:val="99"/>
    <w:rsid w:val="00E66668"/>
    <w:pPr>
      <w:tabs>
        <w:tab w:val="center" w:pos="4536"/>
        <w:tab w:val="right" w:pos="9072"/>
      </w:tabs>
    </w:pPr>
  </w:style>
  <w:style w:type="character" w:customStyle="1" w:styleId="HeaderChar">
    <w:name w:val="Header Char"/>
    <w:basedOn w:val="DefaultParagraphFont"/>
    <w:link w:val="Header"/>
    <w:uiPriority w:val="99"/>
    <w:semiHidden/>
    <w:locked/>
    <w:rsid w:val="00CF7B5C"/>
    <w:rPr>
      <w:rFonts w:cs="Times New Roman"/>
      <w:sz w:val="24"/>
      <w:szCs w:val="24"/>
    </w:rPr>
  </w:style>
  <w:style w:type="paragraph" w:styleId="Footer">
    <w:name w:val="footer"/>
    <w:basedOn w:val="Normal"/>
    <w:link w:val="FooterChar"/>
    <w:uiPriority w:val="99"/>
    <w:rsid w:val="00E66668"/>
    <w:pPr>
      <w:tabs>
        <w:tab w:val="center" w:pos="4536"/>
        <w:tab w:val="right" w:pos="9072"/>
      </w:tabs>
    </w:pPr>
  </w:style>
  <w:style w:type="character" w:customStyle="1" w:styleId="FooterChar">
    <w:name w:val="Footer Char"/>
    <w:basedOn w:val="DefaultParagraphFont"/>
    <w:link w:val="Footer"/>
    <w:uiPriority w:val="99"/>
    <w:semiHidden/>
    <w:locked/>
    <w:rsid w:val="00CF7B5C"/>
    <w:rPr>
      <w:rFonts w:cs="Times New Roman"/>
      <w:sz w:val="24"/>
      <w:szCs w:val="24"/>
    </w:rPr>
  </w:style>
  <w:style w:type="character" w:styleId="PageNumber">
    <w:name w:val="page number"/>
    <w:basedOn w:val="DefaultParagraphFont"/>
    <w:uiPriority w:val="99"/>
    <w:rsid w:val="00E66668"/>
    <w:rPr>
      <w:rFonts w:cs="Times New Roman"/>
    </w:rPr>
  </w:style>
  <w:style w:type="paragraph" w:styleId="BodyTextIndent2">
    <w:name w:val="Body Text Indent 2"/>
    <w:basedOn w:val="Normal"/>
    <w:link w:val="BodyTextIndent2Char"/>
    <w:uiPriority w:val="99"/>
    <w:rsid w:val="007E38EB"/>
    <w:pPr>
      <w:spacing w:after="120" w:line="480" w:lineRule="auto"/>
      <w:ind w:left="283"/>
    </w:pPr>
  </w:style>
  <w:style w:type="character" w:customStyle="1" w:styleId="BodyTextIndent2Char">
    <w:name w:val="Body Text Indent 2 Char"/>
    <w:basedOn w:val="DefaultParagraphFont"/>
    <w:link w:val="BodyTextIndent2"/>
    <w:uiPriority w:val="99"/>
    <w:semiHidden/>
    <w:locked/>
    <w:rsid w:val="00CF7B5C"/>
    <w:rPr>
      <w:rFonts w:cs="Times New Roman"/>
      <w:sz w:val="24"/>
      <w:szCs w:val="24"/>
    </w:rPr>
  </w:style>
  <w:style w:type="paragraph" w:styleId="FootnoteText">
    <w:name w:val="footnote text"/>
    <w:basedOn w:val="Normal"/>
    <w:link w:val="FootnoteTextChar"/>
    <w:uiPriority w:val="99"/>
    <w:semiHidden/>
    <w:rsid w:val="007E38EB"/>
    <w:rPr>
      <w:sz w:val="20"/>
      <w:szCs w:val="20"/>
    </w:rPr>
  </w:style>
  <w:style w:type="character" w:customStyle="1" w:styleId="FootnoteTextChar">
    <w:name w:val="Footnote Text Char"/>
    <w:basedOn w:val="DefaultParagraphFont"/>
    <w:link w:val="FootnoteText"/>
    <w:uiPriority w:val="99"/>
    <w:semiHidden/>
    <w:locked/>
    <w:rsid w:val="009D34E0"/>
    <w:rPr>
      <w:rFonts w:cs="Times New Roman"/>
      <w:lang w:val="pl-PL" w:eastAsia="pl-PL" w:bidi="ar-SA"/>
    </w:rPr>
  </w:style>
  <w:style w:type="character" w:styleId="FootnoteReference">
    <w:name w:val="footnote reference"/>
    <w:basedOn w:val="DefaultParagraphFont"/>
    <w:uiPriority w:val="99"/>
    <w:semiHidden/>
    <w:rsid w:val="007E38EB"/>
    <w:rPr>
      <w:rFonts w:cs="Times New Roman"/>
      <w:vertAlign w:val="superscript"/>
    </w:rPr>
  </w:style>
  <w:style w:type="paragraph" w:customStyle="1" w:styleId="Akapitzlist1">
    <w:name w:val="Akapit z listą1"/>
    <w:basedOn w:val="Normal"/>
    <w:uiPriority w:val="99"/>
    <w:rsid w:val="00465D58"/>
    <w:pPr>
      <w:ind w:left="708"/>
    </w:pPr>
    <w:rPr>
      <w:sz w:val="20"/>
      <w:szCs w:val="20"/>
    </w:rPr>
  </w:style>
  <w:style w:type="paragraph" w:styleId="BodyTextIndent3">
    <w:name w:val="Body Text Indent 3"/>
    <w:basedOn w:val="Normal"/>
    <w:link w:val="BodyTextIndent3Char"/>
    <w:uiPriority w:val="99"/>
    <w:rsid w:val="00596DFC"/>
    <w:pPr>
      <w:spacing w:after="120"/>
      <w:ind w:left="283"/>
    </w:pPr>
    <w:rPr>
      <w:sz w:val="16"/>
      <w:szCs w:val="16"/>
    </w:rPr>
  </w:style>
  <w:style w:type="character" w:customStyle="1" w:styleId="BodyTextIndent3Char">
    <w:name w:val="Body Text Indent 3 Char"/>
    <w:basedOn w:val="DefaultParagraphFont"/>
    <w:link w:val="BodyTextIndent3"/>
    <w:uiPriority w:val="99"/>
    <w:locked/>
    <w:rsid w:val="005C00E7"/>
    <w:rPr>
      <w:rFonts w:cs="Times New Roman"/>
      <w:sz w:val="16"/>
      <w:szCs w:val="16"/>
    </w:rPr>
  </w:style>
  <w:style w:type="paragraph" w:customStyle="1" w:styleId="Radek">
    <w:name w:val="Radek"/>
    <w:basedOn w:val="Normal"/>
    <w:autoRedefine/>
    <w:uiPriority w:val="99"/>
    <w:rsid w:val="0073007D"/>
    <w:pPr>
      <w:ind w:left="360" w:hanging="502"/>
      <w:jc w:val="both"/>
    </w:pPr>
    <w:rPr>
      <w:spacing w:val="-4"/>
    </w:rPr>
  </w:style>
  <w:style w:type="paragraph" w:styleId="BalloonText">
    <w:name w:val="Balloon Text"/>
    <w:basedOn w:val="Normal"/>
    <w:link w:val="BalloonTextChar"/>
    <w:uiPriority w:val="99"/>
    <w:semiHidden/>
    <w:rsid w:val="00ED2A9F"/>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CF7B5C"/>
    <w:rPr>
      <w:rFonts w:cs="Times New Roman"/>
      <w:sz w:val="2"/>
    </w:rPr>
  </w:style>
  <w:style w:type="paragraph" w:styleId="ListParagraph">
    <w:name w:val="List Paragraph"/>
    <w:basedOn w:val="Normal"/>
    <w:uiPriority w:val="99"/>
    <w:qFormat/>
    <w:rsid w:val="003C3F8D"/>
    <w:pPr>
      <w:ind w:left="708"/>
    </w:pPr>
    <w:rPr>
      <w:sz w:val="20"/>
      <w:szCs w:val="20"/>
    </w:rPr>
  </w:style>
  <w:style w:type="character" w:styleId="Hyperlink">
    <w:name w:val="Hyperlink"/>
    <w:basedOn w:val="DefaultParagraphFont"/>
    <w:uiPriority w:val="99"/>
    <w:rsid w:val="009D34E0"/>
    <w:rPr>
      <w:rFonts w:cs="Times New Roman"/>
      <w:color w:val="0000FF"/>
      <w:u w:val="single"/>
    </w:rPr>
  </w:style>
  <w:style w:type="character" w:customStyle="1" w:styleId="st">
    <w:name w:val="st"/>
    <w:basedOn w:val="DefaultParagraphFont"/>
    <w:uiPriority w:val="99"/>
    <w:rsid w:val="0032330A"/>
    <w:rPr>
      <w:rFonts w:cs="Times New Roman"/>
    </w:rPr>
  </w:style>
  <w:style w:type="paragraph" w:styleId="List2">
    <w:name w:val="List 2"/>
    <w:basedOn w:val="Normal"/>
    <w:uiPriority w:val="99"/>
    <w:rsid w:val="00A362C3"/>
    <w:pPr>
      <w:ind w:left="566" w:hanging="283"/>
    </w:pPr>
  </w:style>
  <w:style w:type="paragraph" w:styleId="BodyText3">
    <w:name w:val="Body Text 3"/>
    <w:basedOn w:val="Normal"/>
    <w:link w:val="BodyText3Char"/>
    <w:uiPriority w:val="99"/>
    <w:rsid w:val="00D85A4B"/>
    <w:pPr>
      <w:spacing w:after="120"/>
    </w:pPr>
    <w:rPr>
      <w:sz w:val="16"/>
      <w:szCs w:val="16"/>
    </w:rPr>
  </w:style>
  <w:style w:type="character" w:customStyle="1" w:styleId="BodyText3Char">
    <w:name w:val="Body Text 3 Char"/>
    <w:basedOn w:val="DefaultParagraphFont"/>
    <w:link w:val="BodyText3"/>
    <w:uiPriority w:val="99"/>
    <w:semiHidden/>
    <w:locked/>
    <w:rsid w:val="00CF7B5C"/>
    <w:rPr>
      <w:rFonts w:cs="Times New Roman"/>
      <w:sz w:val="16"/>
      <w:szCs w:val="16"/>
    </w:rPr>
  </w:style>
  <w:style w:type="paragraph" w:customStyle="1" w:styleId="Tekstpodstawowy32">
    <w:name w:val="Tekst podstawowy 32"/>
    <w:basedOn w:val="Normal"/>
    <w:uiPriority w:val="99"/>
    <w:rsid w:val="003D1036"/>
    <w:pPr>
      <w:jc w:val="both"/>
    </w:pPr>
  </w:style>
  <w:style w:type="paragraph" w:customStyle="1" w:styleId="WW-Tekstpodstawowywcity2">
    <w:name w:val="WW-Tekst podstawowy wcięty 2"/>
    <w:basedOn w:val="Normal"/>
    <w:uiPriority w:val="99"/>
    <w:rsid w:val="002C6B18"/>
    <w:pPr>
      <w:ind w:left="426" w:hanging="426"/>
      <w:jc w:val="both"/>
    </w:pPr>
    <w:rPr>
      <w:szCs w:val="20"/>
    </w:rPr>
  </w:style>
</w:styles>
</file>

<file path=word/webSettings.xml><?xml version="1.0" encoding="utf-8"?>
<w:webSettings xmlns:r="http://schemas.openxmlformats.org/officeDocument/2006/relationships" xmlns:w="http://schemas.openxmlformats.org/wordprocessingml/2006/main">
  <w:divs>
    <w:div w:id="674455808">
      <w:marLeft w:val="0"/>
      <w:marRight w:val="0"/>
      <w:marTop w:val="0"/>
      <w:marBottom w:val="0"/>
      <w:divBdr>
        <w:top w:val="none" w:sz="0" w:space="0" w:color="auto"/>
        <w:left w:val="none" w:sz="0" w:space="0" w:color="auto"/>
        <w:bottom w:val="none" w:sz="0" w:space="0" w:color="auto"/>
        <w:right w:val="none" w:sz="0" w:space="0" w:color="auto"/>
      </w:divBdr>
    </w:div>
    <w:div w:id="674455809">
      <w:marLeft w:val="0"/>
      <w:marRight w:val="0"/>
      <w:marTop w:val="0"/>
      <w:marBottom w:val="0"/>
      <w:divBdr>
        <w:top w:val="none" w:sz="0" w:space="0" w:color="auto"/>
        <w:left w:val="none" w:sz="0" w:space="0" w:color="auto"/>
        <w:bottom w:val="none" w:sz="0" w:space="0" w:color="auto"/>
        <w:right w:val="none" w:sz="0" w:space="0" w:color="auto"/>
      </w:divBdr>
    </w:div>
    <w:div w:id="674455810">
      <w:marLeft w:val="0"/>
      <w:marRight w:val="0"/>
      <w:marTop w:val="0"/>
      <w:marBottom w:val="0"/>
      <w:divBdr>
        <w:top w:val="none" w:sz="0" w:space="0" w:color="auto"/>
        <w:left w:val="none" w:sz="0" w:space="0" w:color="auto"/>
        <w:bottom w:val="none" w:sz="0" w:space="0" w:color="auto"/>
        <w:right w:val="none" w:sz="0" w:space="0" w:color="auto"/>
      </w:divBdr>
    </w:div>
    <w:div w:id="67445581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bip.zgkikm.wroc.pl/"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footer2.xml.rels><?xml version="1.0" encoding="UTF-8" standalone="yes"?>
<Relationships xmlns="http://schemas.openxmlformats.org/package/2006/relationships"><Relationship Id="rId2" Type="http://schemas.openxmlformats.org/officeDocument/2006/relationships/package" Target="embeddings/Dokument_programu_Word_200711111111111111.docx"/><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2226</TotalTime>
  <Pages>11</Pages>
  <Words>5258</Words>
  <Characters>31551</Characters>
  <Application>Microsoft Office Outlook</Application>
  <DocSecurity>0</DocSecurity>
  <Lines>0</Lines>
  <Paragraphs>0</Paragraphs>
  <ScaleCrop>false</ScaleCrop>
  <Company>ZDiUM</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UMOWA nr TXZ/TRP/…/…/2015</dc:title>
  <dc:subject/>
  <dc:creator>zdelty1</dc:creator>
  <cp:keywords/>
  <dc:description/>
  <cp:lastModifiedBy>zdanno</cp:lastModifiedBy>
  <cp:revision>77</cp:revision>
  <cp:lastPrinted>2020-01-03T10:02:00Z</cp:lastPrinted>
  <dcterms:created xsi:type="dcterms:W3CDTF">2018-05-15T09:48:00Z</dcterms:created>
  <dcterms:modified xsi:type="dcterms:W3CDTF">2020-01-03T10:02:00Z</dcterms:modified>
</cp:coreProperties>
</file>